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95" w:rsidRPr="005E7779" w:rsidRDefault="005E7779" w:rsidP="005E7779">
      <w:pPr>
        <w:spacing w:beforeLines="25" w:before="100" w:afterLines="25" w:after="100" w:line="36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</w:t>
      </w:r>
      <w:r w:rsidR="00396ADB">
        <w:rPr>
          <w:rFonts w:eastAsia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73660</wp:posOffset>
            </wp:positionV>
            <wp:extent cx="1133475" cy="417195"/>
            <wp:effectExtent l="0" t="0" r="9525" b="1905"/>
            <wp:wrapSquare wrapText="bothSides"/>
            <wp:docPr id="1" name="圖片 1" descr="CCE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S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695" w:rsidRPr="00242695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="00396ADB" w:rsidRPr="00242695">
        <w:rPr>
          <w:rFonts w:ascii="標楷體" w:eastAsia="標楷體" w:hAnsi="標楷體" w:hint="eastAsia"/>
          <w:b/>
          <w:sz w:val="32"/>
          <w:szCs w:val="32"/>
        </w:rPr>
        <w:t>108-2</w:t>
      </w:r>
      <w:r w:rsidR="00396ADB" w:rsidRPr="00242695">
        <w:rPr>
          <w:rFonts w:ascii="標楷體" w:eastAsia="標楷體" w:hAnsi="標楷體"/>
          <w:b/>
          <w:sz w:val="32"/>
          <w:szCs w:val="32"/>
        </w:rPr>
        <w:t>學年度</w:t>
      </w:r>
      <w:r w:rsidR="00396ADB" w:rsidRPr="00242695">
        <w:rPr>
          <w:rFonts w:ascii="標楷體" w:eastAsia="標楷體" w:hAnsi="標楷體" w:hint="eastAsia"/>
          <w:b/>
          <w:sz w:val="32"/>
          <w:szCs w:val="32"/>
        </w:rPr>
        <w:t>寒假【</w:t>
      </w:r>
      <w:bookmarkStart w:id="0" w:name="_Hlk31878125"/>
      <w:r w:rsidR="00396ADB" w:rsidRPr="00242695">
        <w:rPr>
          <w:rFonts w:ascii="標楷體" w:eastAsia="標楷體" w:hAnsi="標楷體" w:hint="eastAsia"/>
          <w:b/>
          <w:sz w:val="32"/>
          <w:szCs w:val="32"/>
        </w:rPr>
        <w:t>蹦蹦跳運動</w:t>
      </w:r>
      <w:bookmarkEnd w:id="0"/>
      <w:r w:rsidR="00A17056" w:rsidRPr="00242695">
        <w:rPr>
          <w:rFonts w:ascii="標楷體" w:eastAsia="標楷體" w:hAnsi="標楷體" w:hint="eastAsia"/>
          <w:b/>
          <w:sz w:val="32"/>
          <w:szCs w:val="32"/>
        </w:rPr>
        <w:t>班</w:t>
      </w:r>
      <w:r w:rsidR="00396ADB" w:rsidRPr="00242695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96ADB" w:rsidRPr="00242695" w:rsidRDefault="005E7779" w:rsidP="005E7779">
      <w:pPr>
        <w:spacing w:line="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AF511C" w:rsidRPr="00242695">
        <w:rPr>
          <w:rFonts w:ascii="標楷體" w:eastAsia="標楷體" w:hAnsi="標楷體" w:hint="eastAsia"/>
          <w:szCs w:val="22"/>
        </w:rPr>
        <w:t>專為防疫量身訂製的</w:t>
      </w:r>
      <w:r w:rsidR="00396ADB" w:rsidRPr="00242695">
        <w:rPr>
          <w:rFonts w:ascii="標楷體" w:eastAsia="標楷體" w:hAnsi="標楷體" w:hint="eastAsia"/>
          <w:szCs w:val="22"/>
        </w:rPr>
        <w:t>戶外運動課程，提升小朋友抵抗外界病菌的抵抗力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127"/>
        <w:gridCol w:w="2126"/>
      </w:tblGrid>
      <w:tr w:rsidR="00396ADB" w:rsidRPr="00242695" w:rsidTr="001F100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  <w:r w:rsidRPr="00242695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2/12（星期三）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2/13（星期四）</w:t>
            </w:r>
          </w:p>
        </w:tc>
        <w:tc>
          <w:tcPr>
            <w:tcW w:w="2127" w:type="dxa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2/14（星期五）</w:t>
            </w:r>
          </w:p>
        </w:tc>
        <w:tc>
          <w:tcPr>
            <w:tcW w:w="2126" w:type="dxa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2/15（星期六）</w:t>
            </w:r>
          </w:p>
        </w:tc>
      </w:tr>
      <w:tr w:rsidR="00396ADB" w:rsidRPr="00242695" w:rsidTr="00396ADB">
        <w:trPr>
          <w:trHeight w:val="230"/>
        </w:trPr>
        <w:tc>
          <w:tcPr>
            <w:tcW w:w="1843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/>
                <w:sz w:val="22"/>
                <w:szCs w:val="22"/>
              </w:rPr>
              <w:t>9:30~1</w:t>
            </w: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69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42695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敏捷力訓練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爆發力訓練</w:t>
            </w:r>
          </w:p>
        </w:tc>
        <w:tc>
          <w:tcPr>
            <w:tcW w:w="2127" w:type="dxa"/>
            <w:vAlign w:val="center"/>
          </w:tcPr>
          <w:p w:rsidR="00396ADB" w:rsidRPr="00242695" w:rsidRDefault="00396ADB" w:rsidP="001F1008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心肺耐力訓練</w:t>
            </w:r>
          </w:p>
        </w:tc>
        <w:tc>
          <w:tcPr>
            <w:tcW w:w="2126" w:type="dxa"/>
            <w:vAlign w:val="center"/>
          </w:tcPr>
          <w:p w:rsidR="00396ADB" w:rsidRPr="00242695" w:rsidRDefault="00396ADB" w:rsidP="001F1008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平衡力訓練</w:t>
            </w:r>
          </w:p>
        </w:tc>
      </w:tr>
      <w:tr w:rsidR="00396ADB" w:rsidRPr="00242695" w:rsidTr="001F100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695">
              <w:rPr>
                <w:rFonts w:ascii="標楷體" w:eastAsia="標楷體" w:hAnsi="標楷體"/>
                <w:sz w:val="22"/>
                <w:szCs w:val="22"/>
              </w:rPr>
              <w:t>2:30~13:00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127" w:type="dxa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126" w:type="dxa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</w:tr>
      <w:tr w:rsidR="00396ADB" w:rsidRPr="00242695" w:rsidTr="00396ADB">
        <w:trPr>
          <w:trHeight w:val="229"/>
        </w:trPr>
        <w:tc>
          <w:tcPr>
            <w:tcW w:w="1843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695">
              <w:rPr>
                <w:rFonts w:ascii="標楷體" w:eastAsia="標楷體" w:hAnsi="標楷體"/>
                <w:sz w:val="22"/>
                <w:szCs w:val="22"/>
              </w:rPr>
              <w:t>3:10~15:00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歡樂樂樂棒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6ADB" w:rsidRPr="00242695" w:rsidRDefault="00396ADB" w:rsidP="001F10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695">
              <w:rPr>
                <w:rFonts w:ascii="標楷體" w:eastAsia="標楷體" w:hAnsi="標楷體" w:hint="eastAsia"/>
                <w:sz w:val="22"/>
                <w:szCs w:val="22"/>
              </w:rPr>
              <w:t>飛盤碰碰</w:t>
            </w:r>
          </w:p>
        </w:tc>
        <w:tc>
          <w:tcPr>
            <w:tcW w:w="2127" w:type="dxa"/>
            <w:vAlign w:val="center"/>
          </w:tcPr>
          <w:p w:rsidR="00396ADB" w:rsidRPr="00242695" w:rsidRDefault="00396ADB" w:rsidP="001F1008">
            <w:pPr>
              <w:pStyle w:val="Web"/>
              <w:spacing w:before="0" w:beforeAutospacing="0" w:after="45" w:afterAutospacing="0" w:line="210" w:lineRule="atLeas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24269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帶式橄欖球蹦蹦</w:t>
            </w:r>
          </w:p>
        </w:tc>
        <w:tc>
          <w:tcPr>
            <w:tcW w:w="2126" w:type="dxa"/>
            <w:vAlign w:val="center"/>
          </w:tcPr>
          <w:p w:rsidR="00396ADB" w:rsidRPr="00242695" w:rsidRDefault="00396ADB" w:rsidP="001F1008">
            <w:pPr>
              <w:pStyle w:val="Web"/>
              <w:spacing w:before="0" w:beforeAutospacing="0" w:after="45" w:afterAutospacing="0" w:line="210" w:lineRule="atLeas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24269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法式滾球滾滾</w:t>
            </w:r>
          </w:p>
        </w:tc>
      </w:tr>
    </w:tbl>
    <w:p w:rsidR="00396ADB" w:rsidRPr="00242695" w:rsidRDefault="00396ADB" w:rsidP="00242695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b/>
          <w:sz w:val="22"/>
          <w:szCs w:val="22"/>
        </w:rPr>
      </w:pPr>
      <w:r w:rsidRPr="00242695">
        <w:rPr>
          <w:rFonts w:ascii="標楷體" w:eastAsia="標楷體" w:hAnsi="標楷體"/>
          <w:b/>
          <w:sz w:val="22"/>
          <w:szCs w:val="22"/>
        </w:rPr>
        <w:t>授課教師：</w:t>
      </w:r>
      <w:r w:rsidRPr="00242695">
        <w:rPr>
          <w:rFonts w:ascii="標楷體" w:eastAsia="標楷體" w:hAnsi="標楷體" w:hint="eastAsia"/>
          <w:b/>
          <w:sz w:val="22"/>
          <w:szCs w:val="22"/>
        </w:rPr>
        <w:t>陳德智</w:t>
      </w:r>
      <w:r w:rsidRPr="00242695">
        <w:rPr>
          <w:rFonts w:ascii="標楷體" w:eastAsia="標楷體" w:hAnsi="標楷體"/>
          <w:b/>
          <w:sz w:val="22"/>
          <w:szCs w:val="22"/>
        </w:rPr>
        <w:t>老師</w:t>
      </w:r>
      <w:r w:rsidRPr="00242695">
        <w:rPr>
          <w:rFonts w:ascii="標楷體" w:eastAsia="標楷體" w:hAnsi="標楷體" w:hint="eastAsia"/>
          <w:b/>
          <w:sz w:val="22"/>
          <w:szCs w:val="22"/>
        </w:rPr>
        <w:t>（高雄醫學大學橄欖球隊教練、巧固球教練及裁判、田徑教練）</w:t>
      </w:r>
    </w:p>
    <w:p w:rsidR="00396ADB" w:rsidRPr="00242695" w:rsidRDefault="00396ADB" w:rsidP="00242695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b/>
          <w:sz w:val="22"/>
          <w:szCs w:val="22"/>
        </w:rPr>
      </w:pPr>
      <w:r w:rsidRPr="00242695">
        <w:rPr>
          <w:rStyle w:val="text7"/>
          <w:rFonts w:ascii="標楷體" w:eastAsia="標楷體" w:hAnsi="標楷體"/>
          <w:b/>
          <w:sz w:val="22"/>
          <w:szCs w:val="22"/>
        </w:rPr>
        <w:t>上課地點：高雄醫學大學</w:t>
      </w:r>
      <w:r w:rsidRPr="00242695">
        <w:rPr>
          <w:rStyle w:val="text7"/>
          <w:rFonts w:ascii="標楷體" w:eastAsia="標楷體" w:hAnsi="標楷體" w:hint="eastAsia"/>
          <w:b/>
          <w:sz w:val="22"/>
          <w:szCs w:val="22"/>
        </w:rPr>
        <w:t>操場及廣場        ☆</w:t>
      </w:r>
      <w:r w:rsidRPr="00242695">
        <w:rPr>
          <w:rStyle w:val="text7"/>
          <w:rFonts w:ascii="標楷體" w:eastAsia="標楷體" w:hAnsi="標楷體"/>
          <w:b/>
          <w:sz w:val="22"/>
          <w:szCs w:val="22"/>
        </w:rPr>
        <w:t>招生對象：</w:t>
      </w:r>
      <w:r w:rsidRPr="00242695">
        <w:rPr>
          <w:rStyle w:val="text7"/>
          <w:rFonts w:ascii="標楷體" w:eastAsia="標楷體" w:hAnsi="標楷體" w:hint="eastAsia"/>
          <w:b/>
          <w:sz w:val="22"/>
          <w:szCs w:val="22"/>
        </w:rPr>
        <w:t>國小三年級生～國中一年級生為佳</w:t>
      </w:r>
    </w:p>
    <w:p w:rsidR="00396ADB" w:rsidRPr="00242695" w:rsidRDefault="00396ADB" w:rsidP="00242695">
      <w:pPr>
        <w:pStyle w:val="a8"/>
        <w:numPr>
          <w:ilvl w:val="0"/>
          <w:numId w:val="8"/>
        </w:numPr>
        <w:spacing w:line="276" w:lineRule="auto"/>
        <w:ind w:leftChars="0"/>
        <w:rPr>
          <w:rStyle w:val="text7"/>
          <w:rFonts w:ascii="標楷體" w:eastAsia="標楷體" w:hAnsi="標楷體"/>
          <w:b/>
          <w:sz w:val="22"/>
          <w:szCs w:val="22"/>
        </w:rPr>
      </w:pPr>
      <w:r w:rsidRPr="00242695">
        <w:rPr>
          <w:rStyle w:val="text7"/>
          <w:rFonts w:ascii="標楷體" w:eastAsia="標楷體" w:hAnsi="標楷體"/>
          <w:b/>
          <w:color w:val="FF0000"/>
          <w:sz w:val="22"/>
          <w:szCs w:val="22"/>
        </w:rPr>
        <w:t>報名費用：</w:t>
      </w:r>
      <w:r w:rsidRPr="00242695">
        <w:rPr>
          <w:rStyle w:val="text7"/>
          <w:rFonts w:ascii="標楷體" w:eastAsia="標楷體" w:hAnsi="標楷體" w:hint="eastAsia"/>
          <w:b/>
          <w:color w:val="FF0000"/>
          <w:sz w:val="22"/>
          <w:szCs w:val="22"/>
        </w:rPr>
        <w:t>1</w:t>
      </w:r>
      <w:r w:rsidRPr="00242695">
        <w:rPr>
          <w:rStyle w:val="text7"/>
          <w:rFonts w:ascii="標楷體" w:eastAsia="標楷體" w:hAnsi="標楷體"/>
          <w:b/>
          <w:color w:val="FF0000"/>
          <w:sz w:val="22"/>
          <w:szCs w:val="22"/>
        </w:rPr>
        <w:t>,</w:t>
      </w:r>
      <w:r w:rsidRPr="00242695">
        <w:rPr>
          <w:rStyle w:val="text7"/>
          <w:rFonts w:ascii="標楷體" w:eastAsia="標楷體" w:hAnsi="標楷體" w:hint="eastAsia"/>
          <w:b/>
          <w:color w:val="FF0000"/>
          <w:sz w:val="22"/>
          <w:szCs w:val="22"/>
        </w:rPr>
        <w:t>7</w:t>
      </w:r>
      <w:r w:rsidRPr="00242695">
        <w:rPr>
          <w:rStyle w:val="text7"/>
          <w:rFonts w:ascii="標楷體" w:eastAsia="標楷體" w:hAnsi="標楷體"/>
          <w:b/>
          <w:color w:val="FF0000"/>
          <w:sz w:val="22"/>
          <w:szCs w:val="22"/>
        </w:rPr>
        <w:t>00元</w:t>
      </w:r>
      <w:r w:rsidR="00630BCA" w:rsidRPr="00242695">
        <w:rPr>
          <w:rStyle w:val="text7"/>
          <w:rFonts w:ascii="標楷體" w:eastAsia="標楷體" w:hAnsi="標楷體" w:hint="eastAsia"/>
          <w:b/>
          <w:color w:val="FF0000"/>
          <w:sz w:val="22"/>
          <w:szCs w:val="22"/>
        </w:rPr>
        <w:t>(餐費、保費另計)</w:t>
      </w:r>
    </w:p>
    <w:p w:rsidR="00396ADB" w:rsidRPr="00F47479" w:rsidRDefault="00396ADB" w:rsidP="00F47479">
      <w:pPr>
        <w:pStyle w:val="a8"/>
        <w:numPr>
          <w:ilvl w:val="0"/>
          <w:numId w:val="8"/>
        </w:numPr>
        <w:spacing w:line="276" w:lineRule="auto"/>
        <w:ind w:leftChars="0"/>
        <w:rPr>
          <w:rStyle w:val="text7"/>
          <w:rFonts w:ascii="標楷體" w:eastAsia="標楷體" w:hAnsi="標楷體"/>
          <w:b/>
          <w:sz w:val="22"/>
          <w:szCs w:val="22"/>
        </w:rPr>
      </w:pPr>
      <w:r w:rsidRPr="00242695">
        <w:rPr>
          <w:rStyle w:val="text7"/>
          <w:rFonts w:ascii="標楷體" w:eastAsia="標楷體" w:hAnsi="標楷體"/>
          <w:b/>
          <w:sz w:val="22"/>
          <w:szCs w:val="22"/>
        </w:rPr>
        <w:t>特價優惠：</w:t>
      </w:r>
      <w:r w:rsidR="00F47479">
        <w:rPr>
          <w:rStyle w:val="text7"/>
          <w:rFonts w:ascii="標楷體" w:eastAsia="標楷體" w:hAnsi="標楷體" w:hint="eastAsia"/>
          <w:b/>
          <w:sz w:val="22"/>
          <w:szCs w:val="22"/>
        </w:rPr>
        <w:t>(1)</w:t>
      </w:r>
      <w:r w:rsidRPr="00F47479">
        <w:rPr>
          <w:rStyle w:val="text7"/>
          <w:rFonts w:ascii="標楷體" w:eastAsia="標楷體" w:hAnsi="標楷體" w:hint="eastAsia"/>
          <w:b/>
          <w:sz w:val="22"/>
          <w:szCs w:val="22"/>
        </w:rPr>
        <w:t>凡4人同行完成報名並繳費者皆享</w:t>
      </w:r>
      <w:r w:rsidRPr="00F47479">
        <w:rPr>
          <w:rStyle w:val="text7"/>
          <w:rFonts w:ascii="標楷體" w:eastAsia="標楷體" w:hAnsi="標楷體"/>
          <w:b/>
          <w:color w:val="FF0000"/>
          <w:sz w:val="22"/>
          <w:szCs w:val="22"/>
        </w:rPr>
        <w:t>9</w:t>
      </w:r>
      <w:r w:rsidRPr="00F47479">
        <w:rPr>
          <w:rStyle w:val="text7"/>
          <w:rFonts w:ascii="標楷體" w:eastAsia="標楷體" w:hAnsi="標楷體" w:hint="eastAsia"/>
          <w:b/>
          <w:color w:val="FF0000"/>
          <w:sz w:val="22"/>
          <w:szCs w:val="22"/>
        </w:rPr>
        <w:t>折</w:t>
      </w:r>
      <w:r w:rsidRPr="00F47479">
        <w:rPr>
          <w:rStyle w:val="text7"/>
          <w:rFonts w:ascii="標楷體" w:eastAsia="標楷體" w:hAnsi="標楷體" w:hint="eastAsia"/>
          <w:b/>
          <w:sz w:val="22"/>
          <w:szCs w:val="22"/>
        </w:rPr>
        <w:t>優惠價（此優惠不提供網路報名）</w:t>
      </w:r>
      <w:r w:rsidR="00F47479">
        <w:rPr>
          <w:rStyle w:val="text7"/>
          <w:rFonts w:ascii="標楷體" w:eastAsia="標楷體" w:hAnsi="標楷體"/>
          <w:b/>
          <w:sz w:val="22"/>
          <w:szCs w:val="22"/>
        </w:rPr>
        <w:br/>
      </w:r>
      <w:r w:rsidR="001E43E5">
        <w:rPr>
          <w:rStyle w:val="text7"/>
          <w:rFonts w:ascii="標楷體" w:eastAsia="標楷體" w:hAnsi="標楷體" w:hint="eastAsia"/>
          <w:b/>
          <w:sz w:val="22"/>
          <w:szCs w:val="22"/>
        </w:rPr>
        <w:t xml:space="preserve">          </w:t>
      </w:r>
      <w:r w:rsidR="00F47479" w:rsidRPr="00F47479">
        <w:rPr>
          <w:rStyle w:val="text7"/>
          <w:rFonts w:ascii="標楷體" w:eastAsia="標楷體" w:hAnsi="標楷體" w:hint="eastAsia"/>
          <w:b/>
          <w:sz w:val="22"/>
          <w:szCs w:val="22"/>
        </w:rPr>
        <w:t>(2)</w:t>
      </w:r>
      <w:r w:rsidRPr="00F47479">
        <w:rPr>
          <w:rStyle w:val="text7"/>
          <w:rFonts w:ascii="標楷體" w:eastAsia="標楷體" w:hAnsi="標楷體" w:hint="eastAsia"/>
          <w:b/>
          <w:sz w:val="22"/>
          <w:szCs w:val="22"/>
        </w:rPr>
        <w:t>本校及中山大學教職員工的子女（請提出證明：戶口名簿或身份證）、舊生享</w:t>
      </w:r>
      <w:r w:rsidRPr="00F47479">
        <w:rPr>
          <w:rStyle w:val="text7"/>
          <w:rFonts w:ascii="標楷體" w:eastAsia="標楷體" w:hAnsi="標楷體"/>
          <w:b/>
          <w:color w:val="FF0000"/>
          <w:sz w:val="22"/>
          <w:szCs w:val="22"/>
        </w:rPr>
        <w:t>9</w:t>
      </w:r>
      <w:r w:rsidRPr="00F47479">
        <w:rPr>
          <w:rStyle w:val="text7"/>
          <w:rFonts w:ascii="標楷體" w:eastAsia="標楷體" w:hAnsi="標楷體" w:hint="eastAsia"/>
          <w:b/>
          <w:color w:val="FF0000"/>
          <w:sz w:val="22"/>
          <w:szCs w:val="22"/>
        </w:rPr>
        <w:t>折</w:t>
      </w:r>
      <w:r w:rsidRPr="00F47479">
        <w:rPr>
          <w:rStyle w:val="text7"/>
          <w:rFonts w:ascii="標楷體" w:eastAsia="標楷體" w:hAnsi="標楷體" w:hint="eastAsia"/>
          <w:b/>
          <w:sz w:val="22"/>
          <w:szCs w:val="22"/>
        </w:rPr>
        <w:t>優惠價。</w:t>
      </w:r>
    </w:p>
    <w:p w:rsidR="00396ADB" w:rsidRPr="00EB1621" w:rsidRDefault="00396ADB" w:rsidP="00EB1621">
      <w:pPr>
        <w:pStyle w:val="a8"/>
        <w:numPr>
          <w:ilvl w:val="0"/>
          <w:numId w:val="8"/>
        </w:numPr>
        <w:spacing w:line="276" w:lineRule="auto"/>
        <w:ind w:leftChars="0"/>
        <w:rPr>
          <w:rStyle w:val="text7"/>
          <w:rFonts w:ascii="標楷體" w:eastAsia="標楷體" w:hAnsi="標楷體"/>
          <w:b/>
          <w:sz w:val="22"/>
          <w:szCs w:val="22"/>
        </w:rPr>
      </w:pPr>
      <w:r w:rsidRPr="00242695">
        <w:rPr>
          <w:rStyle w:val="text7"/>
          <w:rFonts w:ascii="標楷體" w:eastAsia="標楷體" w:hAnsi="標楷體"/>
          <w:b/>
          <w:sz w:val="22"/>
          <w:szCs w:val="22"/>
        </w:rPr>
        <w:t>報名方式：</w:t>
      </w:r>
      <w:r w:rsidR="00EB1621">
        <w:rPr>
          <w:rStyle w:val="text7"/>
          <w:rFonts w:ascii="標楷體" w:eastAsia="標楷體" w:hAnsi="標楷體" w:hint="eastAsia"/>
          <w:b/>
          <w:sz w:val="22"/>
          <w:szCs w:val="22"/>
        </w:rPr>
        <w:t>(1)</w:t>
      </w:r>
      <w:r w:rsidRPr="00EB1621">
        <w:rPr>
          <w:rStyle w:val="text7"/>
          <w:rFonts w:ascii="標楷體" w:eastAsia="標楷體" w:hAnsi="標楷體" w:hint="eastAsia"/>
          <w:b/>
          <w:sz w:val="22"/>
          <w:szCs w:val="22"/>
        </w:rPr>
        <w:t>網路報名：http://dce.kmu.edu.tw/ （如未註冊過，需先申請“新帳號”）</w:t>
      </w:r>
    </w:p>
    <w:p w:rsidR="008675D7" w:rsidRPr="00EB1621" w:rsidRDefault="00EB1621" w:rsidP="00EB1621">
      <w:pPr>
        <w:spacing w:line="276" w:lineRule="auto"/>
        <w:ind w:left="480"/>
        <w:rPr>
          <w:rFonts w:ascii="標楷體" w:eastAsia="標楷體" w:hAnsi="標楷體"/>
          <w:b/>
          <w:sz w:val="22"/>
          <w:szCs w:val="22"/>
        </w:rPr>
      </w:pPr>
      <w:r>
        <w:rPr>
          <w:rStyle w:val="text7"/>
          <w:rFonts w:ascii="標楷體" w:eastAsia="標楷體" w:hAnsi="標楷體" w:hint="eastAsia"/>
          <w:b/>
          <w:sz w:val="22"/>
          <w:szCs w:val="22"/>
        </w:rPr>
        <w:t xml:space="preserve">          (2)</w:t>
      </w:r>
      <w:r w:rsidR="00396ADB" w:rsidRPr="009A3047">
        <w:rPr>
          <w:rStyle w:val="text7"/>
          <w:rFonts w:ascii="標楷體" w:eastAsia="標楷體" w:hAnsi="標楷體" w:hint="eastAsia"/>
          <w:b/>
          <w:sz w:val="22"/>
          <w:szCs w:val="22"/>
        </w:rPr>
        <w:t>臨櫃報名：上班期間（星期一至五）上午9:00～17:00（中午不休息）</w:t>
      </w:r>
      <w:r w:rsidR="00396ADB" w:rsidRPr="00242695">
        <w:rPr>
          <w:rFonts w:ascii="標楷體" w:eastAsia="標楷體" w:hAnsi="標楷體" w:hint="eastAsia"/>
          <w:b/>
          <w:sz w:val="22"/>
          <w:szCs w:val="22"/>
        </w:rPr>
        <w:t>請至本校勵學大樓3</w:t>
      </w:r>
      <w:r w:rsidR="00964A6C">
        <w:rPr>
          <w:rFonts w:ascii="標楷體" w:eastAsia="標楷體" w:hAnsi="標楷體" w:hint="eastAsia"/>
          <w:b/>
          <w:sz w:val="22"/>
          <w:szCs w:val="22"/>
        </w:rPr>
        <w:t xml:space="preserve">    </w:t>
      </w:r>
      <w:r w:rsidR="00396ADB" w:rsidRPr="00242695">
        <w:rPr>
          <w:rFonts w:ascii="標楷體" w:eastAsia="標楷體" w:hAnsi="標楷體" w:hint="eastAsia"/>
          <w:b/>
          <w:sz w:val="22"/>
          <w:szCs w:val="22"/>
        </w:rPr>
        <w:t>樓半教務處推廣教育與數位學習中心。(暑假期間每週二、五全日放假)</w:t>
      </w:r>
      <w:r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964A6C">
        <w:rPr>
          <w:rFonts w:ascii="標楷體" w:eastAsia="標楷體" w:hAnsi="標楷體"/>
          <w:b/>
          <w:sz w:val="22"/>
          <w:szCs w:val="22"/>
        </w:rPr>
        <w:br/>
      </w:r>
      <w:r w:rsidR="00964A6C">
        <w:rPr>
          <w:rFonts w:ascii="標楷體" w:eastAsia="標楷體" w:hAnsi="標楷體" w:hint="eastAsia"/>
          <w:b/>
          <w:sz w:val="22"/>
          <w:szCs w:val="22"/>
        </w:rPr>
        <w:t xml:space="preserve">          </w:t>
      </w:r>
      <w:r>
        <w:rPr>
          <w:rFonts w:ascii="標楷體" w:eastAsia="標楷體" w:hAnsi="標楷體" w:hint="eastAsia"/>
          <w:b/>
          <w:sz w:val="22"/>
          <w:szCs w:val="22"/>
        </w:rPr>
        <w:t>(3)</w:t>
      </w:r>
      <w:r w:rsidR="00396ADB" w:rsidRPr="00EB1621">
        <w:rPr>
          <w:rFonts w:ascii="標楷體" w:eastAsia="標楷體" w:hAnsi="標楷體" w:hint="eastAsia"/>
          <w:b/>
          <w:sz w:val="22"/>
          <w:szCs w:val="22"/>
        </w:rPr>
        <w:t>通訊報名：請將報名表填妥連同報名費用（請購買郵局匯票，匯票受款人請寫「高雄醫學大學」）一起以掛號寄至高雄市三民區十全一路100號 高雄醫學大學 教務處推廣教育與數位學習中心收</w:t>
      </w:r>
    </w:p>
    <w:p w:rsidR="00396ADB" w:rsidRPr="00F47C73" w:rsidRDefault="00396ADB" w:rsidP="00F47C73">
      <w:pPr>
        <w:pStyle w:val="a8"/>
        <w:numPr>
          <w:ilvl w:val="0"/>
          <w:numId w:val="8"/>
        </w:numPr>
        <w:spacing w:line="276" w:lineRule="auto"/>
        <w:ind w:leftChars="0"/>
        <w:rPr>
          <w:rStyle w:val="text7"/>
          <w:rFonts w:ascii="標楷體" w:eastAsia="標楷體" w:hAnsi="標楷體"/>
          <w:sz w:val="22"/>
          <w:szCs w:val="22"/>
        </w:rPr>
      </w:pPr>
      <w:r w:rsidRPr="00F47C73">
        <w:rPr>
          <w:rStyle w:val="text7"/>
          <w:rFonts w:ascii="標楷體" w:eastAsia="標楷體" w:hAnsi="標楷體"/>
          <w:b/>
          <w:color w:val="000000"/>
          <w:sz w:val="22"/>
          <w:szCs w:val="22"/>
        </w:rPr>
        <w:t>招收名額：</w:t>
      </w:r>
      <w:r w:rsidRPr="00F47C73">
        <w:rPr>
          <w:rStyle w:val="text7"/>
          <w:rFonts w:ascii="標楷體" w:eastAsia="標楷體" w:hAnsi="標楷體" w:hint="eastAsia"/>
          <w:b/>
          <w:color w:val="000000"/>
          <w:sz w:val="22"/>
          <w:szCs w:val="22"/>
        </w:rPr>
        <w:t>15人以上開班</w:t>
      </w:r>
      <w:r w:rsidRPr="00F47C73">
        <w:rPr>
          <w:rStyle w:val="text7"/>
          <w:rFonts w:ascii="標楷體" w:eastAsia="標楷體" w:hAnsi="標楷體"/>
          <w:b/>
          <w:color w:val="000000"/>
          <w:sz w:val="22"/>
          <w:szCs w:val="22"/>
        </w:rPr>
        <w:t>。報名日期：即日起至10</w:t>
      </w:r>
      <w:r w:rsidRPr="00F47C73">
        <w:rPr>
          <w:rStyle w:val="text7"/>
          <w:rFonts w:ascii="標楷體" w:eastAsia="標楷體" w:hAnsi="標楷體" w:hint="eastAsia"/>
          <w:b/>
          <w:color w:val="000000"/>
          <w:sz w:val="22"/>
          <w:szCs w:val="22"/>
        </w:rPr>
        <w:t>9</w:t>
      </w:r>
      <w:r w:rsidRPr="00F47C73">
        <w:rPr>
          <w:rStyle w:val="text7"/>
          <w:rFonts w:ascii="標楷體" w:eastAsia="標楷體" w:hAnsi="標楷體"/>
          <w:b/>
          <w:color w:val="000000"/>
          <w:sz w:val="22"/>
          <w:szCs w:val="22"/>
        </w:rPr>
        <w:t>年</w:t>
      </w:r>
      <w:r w:rsidRPr="00F47C73">
        <w:rPr>
          <w:rStyle w:val="text7"/>
          <w:rFonts w:ascii="標楷體" w:eastAsia="標楷體" w:hAnsi="標楷體" w:hint="eastAsia"/>
          <w:b/>
          <w:color w:val="000000"/>
          <w:sz w:val="22"/>
          <w:szCs w:val="22"/>
        </w:rPr>
        <w:t>02</w:t>
      </w:r>
      <w:r w:rsidRPr="00F47C73">
        <w:rPr>
          <w:rFonts w:ascii="標楷體" w:eastAsia="標楷體" w:hAnsi="標楷體"/>
          <w:b/>
          <w:color w:val="000000"/>
          <w:sz w:val="22"/>
          <w:szCs w:val="22"/>
        </w:rPr>
        <w:t>月</w:t>
      </w:r>
      <w:r w:rsidRPr="00F47C73">
        <w:rPr>
          <w:rFonts w:ascii="標楷體" w:eastAsia="標楷體" w:hAnsi="標楷體" w:hint="eastAsia"/>
          <w:b/>
          <w:color w:val="000000"/>
          <w:sz w:val="22"/>
          <w:szCs w:val="22"/>
        </w:rPr>
        <w:t>11</w:t>
      </w:r>
      <w:r w:rsidRPr="00F47C73">
        <w:rPr>
          <w:rFonts w:ascii="標楷體" w:eastAsia="標楷體" w:hAnsi="標楷體"/>
          <w:b/>
          <w:color w:val="000000"/>
          <w:sz w:val="22"/>
          <w:szCs w:val="22"/>
        </w:rPr>
        <w:t>日</w:t>
      </w:r>
      <w:r w:rsidRPr="00F47C73">
        <w:rPr>
          <w:rFonts w:ascii="標楷體" w:eastAsia="標楷體" w:hAnsi="標楷體" w:hint="eastAsia"/>
          <w:b/>
          <w:color w:val="000000"/>
          <w:sz w:val="22"/>
          <w:szCs w:val="22"/>
        </w:rPr>
        <w:t>止</w:t>
      </w:r>
    </w:p>
    <w:p w:rsidR="00396ADB" w:rsidRDefault="00396ADB" w:rsidP="00396ADB">
      <w:pPr>
        <w:spacing w:line="240" w:lineRule="exact"/>
        <w:ind w:left="-142"/>
        <w:rPr>
          <w:rFonts w:ascii="標楷體" w:eastAsia="標楷體" w:hAnsi="標楷體"/>
          <w:b/>
          <w:color w:val="000000"/>
        </w:rPr>
      </w:pPr>
      <w:r>
        <w:rPr>
          <w:rFonts w:eastAsia="標楷體"/>
          <w:color w:val="000000"/>
        </w:rPr>
        <w:sym w:font="Wingdings" w:char="F022"/>
      </w:r>
      <w:r>
        <w:rPr>
          <w:rFonts w:eastAsia="標楷體"/>
          <w:color w:val="000000"/>
        </w:rPr>
        <w:t>.……………………………………………………………………………………………………………</w:t>
      </w:r>
      <w:r>
        <w:rPr>
          <w:rFonts w:eastAsia="標楷體" w:hint="eastAsia"/>
          <w:color w:val="000000"/>
        </w:rPr>
        <w:t>.</w:t>
      </w:r>
      <w:r>
        <w:rPr>
          <w:rFonts w:eastAsia="標楷體"/>
          <w:color w:val="000000"/>
        </w:rPr>
        <w:t xml:space="preserve"> …</w:t>
      </w:r>
    </w:p>
    <w:p w:rsidR="00396ADB" w:rsidRDefault="00396ADB" w:rsidP="008D2B64">
      <w:pPr>
        <w:spacing w:line="0" w:lineRule="atLeast"/>
        <w:jc w:val="center"/>
        <w:rPr>
          <w:rFonts w:eastAsia="標楷體"/>
          <w:b/>
          <w:color w:val="000000"/>
          <w:sz w:val="32"/>
          <w:szCs w:val="40"/>
        </w:rPr>
      </w:pPr>
      <w:r>
        <w:rPr>
          <w:rFonts w:eastAsia="標楷體" w:hint="eastAsia"/>
          <w:b/>
          <w:color w:val="000000"/>
          <w:sz w:val="36"/>
          <w:szCs w:val="36"/>
        </w:rPr>
        <w:t>1</w:t>
      </w:r>
      <w:bookmarkStart w:id="1" w:name="_GoBack"/>
      <w:bookmarkEnd w:id="1"/>
      <w:r>
        <w:rPr>
          <w:rFonts w:eastAsia="標楷體" w:hint="eastAsia"/>
          <w:b/>
          <w:color w:val="000000"/>
          <w:sz w:val="36"/>
          <w:szCs w:val="36"/>
        </w:rPr>
        <w:t>08-2</w:t>
      </w:r>
      <w:r w:rsidR="00A17056">
        <w:rPr>
          <w:rFonts w:eastAsia="標楷體" w:hint="eastAsia"/>
          <w:b/>
          <w:color w:val="000000"/>
          <w:sz w:val="36"/>
          <w:szCs w:val="36"/>
        </w:rPr>
        <w:t>蹦蹦跳運動班</w:t>
      </w:r>
      <w:r>
        <w:rPr>
          <w:rFonts w:eastAsia="標楷體"/>
          <w:b/>
          <w:color w:val="000000"/>
          <w:sz w:val="32"/>
          <w:szCs w:val="40"/>
        </w:rPr>
        <w:t>（開課序號</w:t>
      </w:r>
      <w:r>
        <w:rPr>
          <w:rFonts w:eastAsia="標楷體" w:hint="eastAsia"/>
          <w:b/>
          <w:color w:val="000000"/>
          <w:sz w:val="32"/>
          <w:szCs w:val="40"/>
        </w:rPr>
        <w:t>：</w:t>
      </w:r>
      <w:r w:rsidRPr="00DA3DCD">
        <w:rPr>
          <w:b/>
          <w:sz w:val="32"/>
          <w:szCs w:val="32"/>
        </w:rPr>
        <w:t>02915001</w:t>
      </w:r>
      <w:r>
        <w:rPr>
          <w:rFonts w:eastAsia="標楷體"/>
          <w:b/>
          <w:color w:val="000000"/>
          <w:sz w:val="32"/>
          <w:szCs w:val="40"/>
        </w:rPr>
        <w:t>）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335"/>
        <w:gridCol w:w="336"/>
        <w:gridCol w:w="351"/>
        <w:gridCol w:w="383"/>
        <w:gridCol w:w="63"/>
        <w:gridCol w:w="318"/>
        <w:gridCol w:w="380"/>
        <w:gridCol w:w="383"/>
        <w:gridCol w:w="342"/>
        <w:gridCol w:w="45"/>
        <w:gridCol w:w="390"/>
        <w:gridCol w:w="388"/>
        <w:gridCol w:w="31"/>
        <w:gridCol w:w="1423"/>
        <w:gridCol w:w="285"/>
        <w:gridCol w:w="996"/>
        <w:gridCol w:w="13"/>
        <w:gridCol w:w="2835"/>
      </w:tblGrid>
      <w:tr w:rsidR="00396ADB" w:rsidRPr="00ED4422" w:rsidTr="001F1008">
        <w:trPr>
          <w:trHeight w:val="392"/>
        </w:trPr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姓</w:t>
            </w:r>
            <w:r w:rsidRPr="00ED4422">
              <w:rPr>
                <w:rFonts w:eastAsia="標楷體"/>
                <w:color w:val="000000"/>
              </w:rPr>
              <w:t xml:space="preserve">    </w:t>
            </w:r>
            <w:r w:rsidRPr="00ED4422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714" w:type="dxa"/>
            <w:gridSpan w:val="12"/>
            <w:tcBorders>
              <w:top w:val="single" w:sz="12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ind w:firstLine="765"/>
              <w:rPr>
                <w:rFonts w:eastAsia="標楷體"/>
                <w:color w:val="000000"/>
              </w:rPr>
            </w:pPr>
          </w:p>
        </w:tc>
        <w:tc>
          <w:tcPr>
            <w:tcW w:w="2748" w:type="dxa"/>
            <w:gridSpan w:val="5"/>
            <w:tcBorders>
              <w:top w:val="single" w:sz="12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男</w:t>
            </w:r>
            <w:r w:rsidRPr="00ED4422">
              <w:rPr>
                <w:rFonts w:eastAsia="標楷體"/>
                <w:color w:val="000000"/>
              </w:rPr>
              <w:t xml:space="preserve">   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女</w:t>
            </w:r>
          </w:p>
        </w:tc>
      </w:tr>
      <w:tr w:rsidR="00396ADB" w:rsidRPr="00ED4422" w:rsidTr="001F1008">
        <w:trPr>
          <w:trHeight w:val="412"/>
        </w:trPr>
        <w:tc>
          <w:tcPr>
            <w:tcW w:w="1252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ED4422">
              <w:rPr>
                <w:rFonts w:eastAsia="標楷體"/>
                <w:color w:val="000000"/>
                <w:spacing w:val="-20"/>
              </w:rPr>
              <w:t>身分證字號</w:t>
            </w:r>
          </w:p>
        </w:tc>
        <w:tc>
          <w:tcPr>
            <w:tcW w:w="335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1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0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8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48" w:type="dxa"/>
            <w:gridSpan w:val="5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ED4422">
              <w:rPr>
                <w:rFonts w:eastAsia="標楷體"/>
                <w:color w:val="000000"/>
                <w:spacing w:val="-20"/>
              </w:rPr>
              <w:t>出生年月日</w:t>
            </w:r>
          </w:p>
        </w:tc>
        <w:tc>
          <w:tcPr>
            <w:tcW w:w="2835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年</w:t>
            </w:r>
            <w:r w:rsidRPr="00ED4422">
              <w:rPr>
                <w:rFonts w:eastAsia="標楷體"/>
                <w:color w:val="000000"/>
              </w:rPr>
              <w:t xml:space="preserve">  </w:t>
            </w:r>
            <w:r w:rsidRPr="00ED4422">
              <w:rPr>
                <w:rFonts w:eastAsia="標楷體"/>
                <w:color w:val="000000"/>
              </w:rPr>
              <w:t>月</w:t>
            </w:r>
            <w:r w:rsidRPr="00ED4422">
              <w:rPr>
                <w:rFonts w:eastAsia="標楷體"/>
                <w:color w:val="000000"/>
              </w:rPr>
              <w:t xml:space="preserve">  </w:t>
            </w:r>
            <w:r w:rsidRPr="00ED4422">
              <w:rPr>
                <w:rFonts w:eastAsia="標楷體"/>
                <w:color w:val="000000"/>
              </w:rPr>
              <w:t>日</w:t>
            </w:r>
          </w:p>
        </w:tc>
      </w:tr>
      <w:tr w:rsidR="00396ADB" w:rsidRPr="00ED4422" w:rsidTr="001F1008">
        <w:trPr>
          <w:trHeight w:val="301"/>
        </w:trPr>
        <w:tc>
          <w:tcPr>
            <w:tcW w:w="1252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教育程度</w:t>
            </w:r>
          </w:p>
        </w:tc>
        <w:tc>
          <w:tcPr>
            <w:tcW w:w="9297" w:type="dxa"/>
            <w:gridSpan w:val="18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0.</w:t>
            </w:r>
            <w:r w:rsidRPr="00ED4422">
              <w:rPr>
                <w:rFonts w:eastAsia="標楷體"/>
                <w:color w:val="000000"/>
              </w:rPr>
              <w:t>無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1.</w:t>
            </w:r>
            <w:r w:rsidRPr="00ED4422">
              <w:rPr>
                <w:rFonts w:eastAsia="標楷體"/>
                <w:color w:val="000000"/>
              </w:rPr>
              <w:t>小學</w:t>
            </w:r>
            <w:r w:rsidRPr="00ED4422">
              <w:rPr>
                <w:rFonts w:eastAsia="標楷體"/>
                <w:color w:val="000000"/>
              </w:rPr>
              <w:t xml:space="preserve"> 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2.</w:t>
            </w:r>
            <w:r w:rsidRPr="00ED4422">
              <w:rPr>
                <w:rFonts w:eastAsia="標楷體"/>
                <w:color w:val="000000"/>
              </w:rPr>
              <w:t>國中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3.</w:t>
            </w:r>
            <w:r w:rsidRPr="00ED4422">
              <w:rPr>
                <w:rFonts w:eastAsia="標楷體"/>
                <w:color w:val="000000"/>
              </w:rPr>
              <w:t>高中職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4.</w:t>
            </w:r>
            <w:r w:rsidRPr="00ED4422">
              <w:rPr>
                <w:rFonts w:eastAsia="標楷體"/>
                <w:color w:val="000000"/>
              </w:rPr>
              <w:t>專科</w:t>
            </w:r>
            <w:r w:rsidRPr="00ED4422">
              <w:rPr>
                <w:rFonts w:eastAsia="標楷體"/>
                <w:color w:val="000000"/>
              </w:rPr>
              <w:t xml:space="preserve"> 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5.</w:t>
            </w:r>
            <w:r w:rsidRPr="00ED4422">
              <w:rPr>
                <w:rFonts w:eastAsia="標楷體"/>
                <w:color w:val="000000"/>
              </w:rPr>
              <w:t>大學</w:t>
            </w:r>
            <w:r w:rsidRPr="00ED4422">
              <w:rPr>
                <w:rFonts w:eastAsia="標楷體"/>
                <w:color w:val="000000"/>
              </w:rPr>
              <w:t xml:space="preserve"> 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6.</w:t>
            </w:r>
            <w:r w:rsidRPr="00ED4422">
              <w:rPr>
                <w:rFonts w:eastAsia="標楷體"/>
                <w:color w:val="000000"/>
              </w:rPr>
              <w:t>碩士</w:t>
            </w:r>
            <w:r w:rsidRPr="00ED4422">
              <w:rPr>
                <w:rFonts w:eastAsia="標楷體"/>
                <w:color w:val="000000"/>
              </w:rPr>
              <w:sym w:font="Wingdings" w:char="F06F"/>
            </w:r>
            <w:r w:rsidRPr="00ED4422">
              <w:rPr>
                <w:rFonts w:eastAsia="標楷體"/>
                <w:color w:val="000000"/>
              </w:rPr>
              <w:t>7.</w:t>
            </w:r>
            <w:r w:rsidRPr="00ED4422">
              <w:rPr>
                <w:rFonts w:eastAsia="標楷體"/>
                <w:color w:val="000000"/>
              </w:rPr>
              <w:t>博士</w:t>
            </w:r>
          </w:p>
        </w:tc>
      </w:tr>
      <w:tr w:rsidR="00396ADB" w:rsidRPr="00ED4422" w:rsidTr="001F1008">
        <w:trPr>
          <w:trHeight w:val="939"/>
        </w:trPr>
        <w:tc>
          <w:tcPr>
            <w:tcW w:w="1252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 w:hint="eastAsia"/>
                <w:color w:val="000000"/>
              </w:rPr>
              <w:t>家長</w:t>
            </w:r>
          </w:p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714" w:type="dxa"/>
            <w:gridSpan w:val="12"/>
            <w:tcBorders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公</w:t>
            </w:r>
            <w:r w:rsidRPr="00ED4422">
              <w:rPr>
                <w:rFonts w:eastAsia="標楷體"/>
                <w:color w:val="000000"/>
              </w:rPr>
              <w:t xml:space="preserve">:              </w:t>
            </w:r>
            <w:r w:rsidRPr="00ED4422">
              <w:rPr>
                <w:rFonts w:eastAsia="標楷體"/>
                <w:color w:val="000000"/>
              </w:rPr>
              <w:t>私</w:t>
            </w:r>
            <w:r w:rsidRPr="00ED4422">
              <w:rPr>
                <w:rFonts w:eastAsia="標楷體"/>
                <w:color w:val="000000"/>
              </w:rPr>
              <w:t>:</w:t>
            </w:r>
          </w:p>
          <w:p w:rsidR="00396ADB" w:rsidRPr="00ED4422" w:rsidRDefault="00396ADB" w:rsidP="001F1008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手機</w:t>
            </w:r>
            <w:r w:rsidRPr="00ED4422">
              <w:rPr>
                <w:rFonts w:eastAsia="標楷體"/>
                <w:color w:val="000000"/>
              </w:rPr>
              <w:t>: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96ADB" w:rsidRPr="00ED4422" w:rsidRDefault="00396ADB" w:rsidP="001F1008">
            <w:pPr>
              <w:tabs>
                <w:tab w:val="left" w:pos="7245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 w:hint="eastAsia"/>
                <w:color w:val="000000"/>
              </w:rPr>
              <w:t>家長</w:t>
            </w:r>
            <w:r w:rsidRPr="00ED4422">
              <w:rPr>
                <w:rFonts w:eastAsia="標楷體"/>
                <w:color w:val="000000"/>
              </w:rPr>
              <w:t>E - mail</w:t>
            </w:r>
          </w:p>
        </w:tc>
        <w:tc>
          <w:tcPr>
            <w:tcW w:w="384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396ADB" w:rsidRPr="00ED4422" w:rsidTr="001F1008">
        <w:trPr>
          <w:trHeight w:val="510"/>
        </w:trPr>
        <w:tc>
          <w:tcPr>
            <w:tcW w:w="1252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住</w:t>
            </w:r>
            <w:r w:rsidRPr="00ED4422">
              <w:rPr>
                <w:rFonts w:eastAsia="標楷體"/>
                <w:color w:val="000000"/>
              </w:rPr>
              <w:t xml:space="preserve">    </w:t>
            </w:r>
            <w:r w:rsidRPr="00ED4422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9297" w:type="dxa"/>
            <w:gridSpan w:val="18"/>
            <w:vAlign w:val="center"/>
          </w:tcPr>
          <w:p w:rsidR="00396ADB" w:rsidRPr="00ED4422" w:rsidRDefault="00396ADB" w:rsidP="001F1008">
            <w:pPr>
              <w:spacing w:line="0" w:lineRule="atLeast"/>
              <w:ind w:firstLine="732"/>
              <w:rPr>
                <w:rFonts w:eastAsia="標楷體"/>
                <w:color w:val="000000"/>
              </w:rPr>
            </w:pPr>
          </w:p>
        </w:tc>
      </w:tr>
      <w:tr w:rsidR="00396ADB" w:rsidRPr="00ED4422" w:rsidTr="001F1008">
        <w:trPr>
          <w:trHeight w:val="2717"/>
        </w:trPr>
        <w:tc>
          <w:tcPr>
            <w:tcW w:w="1252" w:type="dxa"/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注意事項</w:t>
            </w:r>
          </w:p>
        </w:tc>
        <w:tc>
          <w:tcPr>
            <w:tcW w:w="9297" w:type="dxa"/>
            <w:gridSpan w:val="18"/>
            <w:vAlign w:val="center"/>
          </w:tcPr>
          <w:p w:rsidR="00396ADB" w:rsidRPr="00ED4422" w:rsidRDefault="00396ADB" w:rsidP="001F1008">
            <w:pPr>
              <w:spacing w:line="260" w:lineRule="exact"/>
              <w:ind w:leftChars="50" w:left="300" w:rightChars="50" w:right="120" w:hangingChars="75" w:hanging="180"/>
              <w:rPr>
                <w:rFonts w:eastAsia="標楷體"/>
                <w:b/>
                <w:color w:val="000000"/>
              </w:rPr>
            </w:pPr>
            <w:r w:rsidRPr="00ED4422">
              <w:rPr>
                <w:rFonts w:eastAsia="標楷體" w:hint="eastAsia"/>
                <w:b/>
                <w:color w:val="000000"/>
              </w:rPr>
              <w:t>1.</w:t>
            </w:r>
            <w:r w:rsidRPr="00ED4422">
              <w:rPr>
                <w:rFonts w:eastAsia="標楷體" w:hint="eastAsia"/>
                <w:b/>
                <w:color w:val="000000"/>
              </w:rPr>
              <w:t>高雄醫學大學為協助學員進行報名相關作業之目的，需蒐集您的姓名、性別、身分證字號、電話、地址、出生年月日等個人資料（辨識類：</w:t>
            </w:r>
            <w:r w:rsidRPr="00ED4422">
              <w:rPr>
                <w:rFonts w:eastAsia="標楷體" w:hint="eastAsia"/>
                <w:b/>
                <w:color w:val="000000"/>
              </w:rPr>
              <w:t>C001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C003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C011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C013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C023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C038</w:t>
            </w:r>
            <w:r w:rsidRPr="00ED4422">
              <w:rPr>
                <w:rFonts w:eastAsia="標楷體" w:hint="eastAsia"/>
                <w:b/>
                <w:color w:val="000000"/>
              </w:rPr>
              <w:t>、</w:t>
            </w:r>
            <w:r w:rsidRPr="00ED4422">
              <w:rPr>
                <w:rFonts w:eastAsia="標楷體" w:hint="eastAsia"/>
                <w:b/>
                <w:color w:val="000000"/>
              </w:rPr>
              <w:t>C051</w:t>
            </w:r>
            <w:r w:rsidRPr="00ED4422">
              <w:rPr>
                <w:rFonts w:eastAsia="標楷體" w:hint="eastAsia"/>
                <w:b/>
                <w:color w:val="000000"/>
              </w:rPr>
              <w:t>），作為就學期間及台灣地區內進行聯繫，個人資料將保存</w:t>
            </w:r>
            <w:r w:rsidRPr="00ED4422">
              <w:rPr>
                <w:rFonts w:eastAsia="標楷體" w:hint="eastAsia"/>
                <w:b/>
                <w:color w:val="000000"/>
              </w:rPr>
              <w:t>1</w:t>
            </w:r>
            <w:r w:rsidRPr="00ED4422">
              <w:rPr>
                <w:rFonts w:eastAsia="標楷體" w:hint="eastAsia"/>
                <w:b/>
                <w:color w:val="000000"/>
              </w:rPr>
              <w:t>年。本校於蒐集您的個人資料時，若您不願意提供真實且完整的個人資料或有欄位未填寫，則可能對您的報名作業及參與本課程之權益有所影響。</w:t>
            </w:r>
          </w:p>
          <w:p w:rsidR="00396ADB" w:rsidRPr="00ED4422" w:rsidRDefault="00396ADB" w:rsidP="001F1008">
            <w:pPr>
              <w:spacing w:line="260" w:lineRule="exact"/>
              <w:ind w:leftChars="50" w:left="300" w:rightChars="50" w:right="120" w:hangingChars="75" w:hanging="180"/>
              <w:rPr>
                <w:rFonts w:eastAsia="標楷體"/>
                <w:b/>
                <w:color w:val="000000"/>
              </w:rPr>
            </w:pPr>
            <w:r w:rsidRPr="00ED4422">
              <w:rPr>
                <w:rFonts w:eastAsia="標楷體" w:hint="eastAsia"/>
                <w:b/>
                <w:color w:val="000000"/>
              </w:rPr>
              <w:t>2.</w:t>
            </w:r>
            <w:r w:rsidRPr="00ED4422">
              <w:rPr>
                <w:rFonts w:eastAsia="標楷體" w:hint="eastAsia"/>
                <w:b/>
                <w:color w:val="000000"/>
              </w:rPr>
              <w:t>本人同意本表資料及上課時之個人肖像權由高雄醫學大教務處</w:t>
            </w:r>
            <w:r>
              <w:rPr>
                <w:rFonts w:eastAsia="標楷體" w:hint="eastAsia"/>
                <w:b/>
                <w:color w:val="000000"/>
              </w:rPr>
              <w:t>推廣教育與數位學習中心</w:t>
            </w:r>
            <w:r w:rsidRPr="00ED4422">
              <w:rPr>
                <w:rFonts w:eastAsia="標楷體" w:hint="eastAsia"/>
                <w:b/>
                <w:color w:val="000000"/>
              </w:rPr>
              <w:t>於執行相關業務範圍內進行蒐集、處理與利用。</w:t>
            </w:r>
          </w:p>
          <w:p w:rsidR="00396ADB" w:rsidRPr="00ED4422" w:rsidRDefault="00396ADB" w:rsidP="001F1008">
            <w:pPr>
              <w:spacing w:line="260" w:lineRule="exact"/>
              <w:ind w:leftChars="50" w:left="300" w:rightChars="50" w:right="120" w:hangingChars="75" w:hanging="180"/>
              <w:rPr>
                <w:rFonts w:eastAsia="標楷體"/>
                <w:b/>
                <w:color w:val="000000"/>
              </w:rPr>
            </w:pPr>
            <w:r w:rsidRPr="00ED4422">
              <w:rPr>
                <w:rFonts w:eastAsia="標楷體" w:hint="eastAsia"/>
                <w:b/>
                <w:color w:val="000000"/>
              </w:rPr>
              <w:t>3.</w:t>
            </w:r>
            <w:r w:rsidRPr="00ED4422">
              <w:rPr>
                <w:rFonts w:eastAsia="標楷體" w:hint="eastAsia"/>
                <w:b/>
                <w:color w:val="000000"/>
              </w:rPr>
              <w:t>如欲行使其他個人資料保護法第</w:t>
            </w:r>
            <w:r w:rsidRPr="00ED4422">
              <w:rPr>
                <w:rFonts w:eastAsia="標楷體" w:hint="eastAsia"/>
                <w:b/>
                <w:color w:val="000000"/>
              </w:rPr>
              <w:t>3</w:t>
            </w:r>
            <w:r w:rsidRPr="00ED4422">
              <w:rPr>
                <w:rFonts w:eastAsia="標楷體" w:hint="eastAsia"/>
                <w:b/>
                <w:color w:val="000000"/>
              </w:rPr>
              <w:t>條的當事人權利，請洽本校教務處</w:t>
            </w:r>
            <w:r>
              <w:rPr>
                <w:rFonts w:eastAsia="標楷體" w:hint="eastAsia"/>
                <w:b/>
                <w:color w:val="000000"/>
              </w:rPr>
              <w:t>推廣教育與數位學習中心</w:t>
            </w:r>
            <w:r w:rsidRPr="00ED4422">
              <w:rPr>
                <w:rFonts w:eastAsia="標楷體" w:hint="eastAsia"/>
                <w:b/>
                <w:color w:val="000000"/>
              </w:rPr>
              <w:t>。（</w:t>
            </w:r>
            <w:r w:rsidRPr="00ED4422">
              <w:rPr>
                <w:rFonts w:eastAsia="標楷體" w:hint="eastAsia"/>
                <w:b/>
                <w:color w:val="000000"/>
              </w:rPr>
              <w:t>extend@kmu.edu.tw</w:t>
            </w:r>
            <w:r w:rsidRPr="00ED4422">
              <w:rPr>
                <w:rFonts w:eastAsia="標楷體" w:hint="eastAsia"/>
                <w:b/>
                <w:color w:val="000000"/>
              </w:rPr>
              <w:t>；（</w:t>
            </w:r>
            <w:r w:rsidRPr="00ED4422">
              <w:rPr>
                <w:rFonts w:eastAsia="標楷體" w:hint="eastAsia"/>
                <w:b/>
                <w:color w:val="000000"/>
              </w:rPr>
              <w:t>07</w:t>
            </w:r>
            <w:r w:rsidRPr="00ED4422">
              <w:rPr>
                <w:rFonts w:eastAsia="標楷體" w:hint="eastAsia"/>
                <w:b/>
                <w:color w:val="000000"/>
              </w:rPr>
              <w:t>）</w:t>
            </w:r>
            <w:r w:rsidRPr="00ED4422">
              <w:rPr>
                <w:rFonts w:eastAsia="標楷體" w:hint="eastAsia"/>
                <w:b/>
                <w:color w:val="000000"/>
              </w:rPr>
              <w:t xml:space="preserve"> 3121101-2270</w:t>
            </w:r>
            <w:r w:rsidRPr="00ED4422">
              <w:rPr>
                <w:rFonts w:eastAsia="標楷體" w:hint="eastAsia"/>
                <w:b/>
                <w:color w:val="000000"/>
              </w:rPr>
              <w:t>）</w:t>
            </w:r>
          </w:p>
          <w:p w:rsidR="00396ADB" w:rsidRPr="00ED4422" w:rsidRDefault="00396ADB" w:rsidP="001F1008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color w:val="000000"/>
              </w:rPr>
            </w:pPr>
            <w:r w:rsidRPr="00ED4422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D4422">
              <w:rPr>
                <w:rFonts w:eastAsia="標楷體" w:hint="eastAsia"/>
                <w:b/>
                <w:color w:val="000000"/>
              </w:rPr>
              <w:t>本人已詳細閱讀上列告知事項且完全明瞭其內容。學員簽章：</w:t>
            </w:r>
            <w:r w:rsidRPr="00ED4422">
              <w:rPr>
                <w:rFonts w:eastAsia="標楷體" w:hint="eastAsia"/>
                <w:b/>
                <w:color w:val="000000"/>
                <w:u w:val="single"/>
              </w:rPr>
              <w:t xml:space="preserve">                 </w:t>
            </w:r>
          </w:p>
        </w:tc>
      </w:tr>
      <w:tr w:rsidR="00396ADB" w:rsidRPr="00ED4422" w:rsidTr="00964A6C">
        <w:trPr>
          <w:cantSplit/>
          <w:trHeight w:val="553"/>
        </w:trPr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推廣學號</w:t>
            </w:r>
          </w:p>
        </w:tc>
        <w:tc>
          <w:tcPr>
            <w:tcW w:w="28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承辦人簽</w:t>
            </w:r>
            <w:r w:rsidRPr="00ED4422">
              <w:rPr>
                <w:rFonts w:eastAsia="標楷體"/>
                <w:color w:val="000000"/>
              </w:rPr>
              <w:t xml:space="preserve">  </w:t>
            </w:r>
            <w:r w:rsidRPr="00ED4422">
              <w:rPr>
                <w:rFonts w:eastAsia="標楷體"/>
                <w:color w:val="000000"/>
              </w:rPr>
              <w:t>章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D4422">
              <w:rPr>
                <w:rFonts w:eastAsia="標楷體"/>
                <w:color w:val="000000"/>
              </w:rPr>
              <w:t>收費簽章</w:t>
            </w:r>
          </w:p>
        </w:tc>
        <w:tc>
          <w:tcPr>
            <w:tcW w:w="28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96ADB" w:rsidRPr="00ED4422" w:rsidTr="009C6361">
        <w:trPr>
          <w:cantSplit/>
          <w:trHeight w:val="549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ED4422">
              <w:rPr>
                <w:rFonts w:eastAsia="標楷體"/>
                <w:color w:val="000000"/>
                <w:spacing w:val="-20"/>
              </w:rPr>
              <w:t>日期</w:t>
            </w:r>
            <w:r w:rsidRPr="00ED4422">
              <w:rPr>
                <w:rFonts w:eastAsia="標楷體"/>
                <w:color w:val="000000"/>
                <w:spacing w:val="-20"/>
              </w:rPr>
              <w:t xml:space="preserve"> / </w:t>
            </w:r>
            <w:r w:rsidRPr="00ED4422">
              <w:rPr>
                <w:rFonts w:eastAsia="標楷體"/>
                <w:color w:val="000000"/>
                <w:spacing w:val="-20"/>
              </w:rPr>
              <w:t>費用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ADB" w:rsidRPr="00ED4422" w:rsidRDefault="00396ADB" w:rsidP="001F1008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121F74" w:rsidRDefault="00121F74" w:rsidP="00396ADB">
      <w:pPr>
        <w:rPr>
          <w:rFonts w:hint="eastAsia"/>
        </w:rPr>
      </w:pPr>
    </w:p>
    <w:sectPr w:rsidR="00121F74" w:rsidSect="008442BC">
      <w:pgSz w:w="11900" w:h="16840" w:code="9"/>
      <w:pgMar w:top="567" w:right="680" w:bottom="1134" w:left="42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FA" w:rsidRDefault="003F18FA" w:rsidP="008442BC">
      <w:r>
        <w:separator/>
      </w:r>
    </w:p>
  </w:endnote>
  <w:endnote w:type="continuationSeparator" w:id="0">
    <w:p w:rsidR="003F18FA" w:rsidRDefault="003F18FA" w:rsidP="008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FA" w:rsidRDefault="003F18FA" w:rsidP="008442BC">
      <w:r>
        <w:separator/>
      </w:r>
    </w:p>
  </w:footnote>
  <w:footnote w:type="continuationSeparator" w:id="0">
    <w:p w:rsidR="003F18FA" w:rsidRDefault="003F18FA" w:rsidP="0084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411"/>
    <w:multiLevelType w:val="hybridMultilevel"/>
    <w:tmpl w:val="9D847A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46B03"/>
    <w:multiLevelType w:val="hybridMultilevel"/>
    <w:tmpl w:val="2F6CB050"/>
    <w:lvl w:ilvl="0" w:tplc="0409000B">
      <w:start w:val="1"/>
      <w:numFmt w:val="bullet"/>
      <w:lvlText w:val="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" w15:restartNumberingAfterBreak="0">
    <w:nsid w:val="152852F2"/>
    <w:multiLevelType w:val="hybridMultilevel"/>
    <w:tmpl w:val="B9D0F60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37623D8"/>
    <w:multiLevelType w:val="hybridMultilevel"/>
    <w:tmpl w:val="FB686C76"/>
    <w:lvl w:ilvl="0" w:tplc="92CCFFAC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3128E4"/>
    <w:multiLevelType w:val="multilevel"/>
    <w:tmpl w:val="2D38136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02A56"/>
    <w:multiLevelType w:val="hybridMultilevel"/>
    <w:tmpl w:val="A95CA8BA"/>
    <w:lvl w:ilvl="0" w:tplc="0409000B">
      <w:start w:val="1"/>
      <w:numFmt w:val="bullet"/>
      <w:lvlText w:val="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6" w15:restartNumberingAfterBreak="0">
    <w:nsid w:val="4F663E8F"/>
    <w:multiLevelType w:val="hybridMultilevel"/>
    <w:tmpl w:val="0D4096FA"/>
    <w:lvl w:ilvl="0" w:tplc="2A3CAED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3A7722"/>
    <w:multiLevelType w:val="hybridMultilevel"/>
    <w:tmpl w:val="031C9E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DB"/>
    <w:rsid w:val="000577E7"/>
    <w:rsid w:val="00121F74"/>
    <w:rsid w:val="001E43E5"/>
    <w:rsid w:val="00242695"/>
    <w:rsid w:val="00306300"/>
    <w:rsid w:val="00396ADB"/>
    <w:rsid w:val="003F18FA"/>
    <w:rsid w:val="00425C2A"/>
    <w:rsid w:val="005E7779"/>
    <w:rsid w:val="00630BCA"/>
    <w:rsid w:val="008442BC"/>
    <w:rsid w:val="008675D7"/>
    <w:rsid w:val="008D2B64"/>
    <w:rsid w:val="0093526F"/>
    <w:rsid w:val="00964A6C"/>
    <w:rsid w:val="009A3047"/>
    <w:rsid w:val="009C6361"/>
    <w:rsid w:val="00A17056"/>
    <w:rsid w:val="00A51C6B"/>
    <w:rsid w:val="00AF511C"/>
    <w:rsid w:val="00B408A6"/>
    <w:rsid w:val="00D920A2"/>
    <w:rsid w:val="00DA13E3"/>
    <w:rsid w:val="00EB1621"/>
    <w:rsid w:val="00F47479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D07A"/>
  <w15:chartTrackingRefBased/>
  <w15:docId w15:val="{8A18C114-2E00-446E-9DE6-69C9F9B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7">
    <w:name w:val="text7"/>
    <w:basedOn w:val="a0"/>
    <w:rsid w:val="00396ADB"/>
  </w:style>
  <w:style w:type="paragraph" w:styleId="Web">
    <w:name w:val="Normal (Web)"/>
    <w:basedOn w:val="a"/>
    <w:uiPriority w:val="99"/>
    <w:unhideWhenUsed/>
    <w:rsid w:val="00396A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44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2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2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442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9A30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D150-9DB6-4FAC-8A95-B9339887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22</cp:revision>
  <dcterms:created xsi:type="dcterms:W3CDTF">2020-02-06T02:55:00Z</dcterms:created>
  <dcterms:modified xsi:type="dcterms:W3CDTF">2020-02-07T01:47:00Z</dcterms:modified>
</cp:coreProperties>
</file>