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16" w:rsidRPr="00EA78DB" w:rsidRDefault="00EA78DB" w:rsidP="005A7716">
      <w:pPr>
        <w:snapToGrid w:val="0"/>
        <w:jc w:val="center"/>
        <w:rPr>
          <w:rFonts w:ascii="微軟正黑體" w:eastAsia="微軟正黑體" w:hAnsi="微軟正黑體" w:cs="Times New Roman"/>
          <w:b/>
          <w:sz w:val="32"/>
        </w:rPr>
      </w:pPr>
      <w:r w:rsidRPr="00EA78DB">
        <w:rPr>
          <w:rFonts w:ascii="微軟正黑體" w:eastAsia="微軟正黑體" w:hAnsi="微軟正黑體" w:cs="Times New Roman"/>
          <w:b/>
          <w:noProof/>
          <w:sz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-628650</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r w:rsidR="005A7716" w:rsidRPr="00EA78DB">
        <w:rPr>
          <w:rFonts w:ascii="微軟正黑體" w:eastAsia="微軟正黑體" w:hAnsi="微軟正黑體" w:cs="Times New Roman"/>
          <w:b/>
          <w:sz w:val="32"/>
        </w:rPr>
        <w:t>113-</w:t>
      </w:r>
      <w:r w:rsidR="005A7716" w:rsidRPr="00EA78DB">
        <w:rPr>
          <w:rFonts w:ascii="微軟正黑體" w:eastAsia="微軟正黑體" w:hAnsi="微軟正黑體" w:cs="Times New Roman" w:hint="eastAsia"/>
          <w:b/>
          <w:sz w:val="32"/>
        </w:rPr>
        <w:t>2</w:t>
      </w:r>
      <w:r w:rsidR="005A7716" w:rsidRPr="00EA78DB">
        <w:rPr>
          <w:rFonts w:ascii="微軟正黑體" w:eastAsia="微軟正黑體" w:hAnsi="微軟正黑體" w:cs="Times New Roman"/>
          <w:b/>
          <w:sz w:val="32"/>
        </w:rPr>
        <w:t>學年度</w:t>
      </w:r>
      <w:r w:rsidR="009D5ECE" w:rsidRPr="009D5ECE">
        <w:rPr>
          <w:rFonts w:ascii="微軟正黑體" w:eastAsia="微軟正黑體" w:hAnsi="微軟正黑體" w:cs="Times New Roman" w:hint="eastAsia"/>
          <w:b/>
          <w:sz w:val="32"/>
        </w:rPr>
        <w:t>ISO14067-1:2018產品碳足跡主導查證員培訓</w:t>
      </w:r>
    </w:p>
    <w:p w:rsidR="00E23BA5" w:rsidRPr="00ED541C" w:rsidRDefault="005A7716" w:rsidP="00ED541C">
      <w:pPr>
        <w:widowControl/>
        <w:snapToGrid w:val="0"/>
        <w:rPr>
          <w:rFonts w:ascii="微軟正黑體" w:eastAsia="微軟正黑體" w:hAnsi="微軟正黑體" w:cs="新細明體" w:hint="eastAsia"/>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w:t>
      </w:r>
      <w:r w:rsidR="00AC68B9">
        <w:rPr>
          <w:rFonts w:ascii="微軟正黑體" w:eastAsia="微軟正黑體" w:hAnsi="微軟正黑體" w:cs="新細明體" w:hint="eastAsia"/>
          <w:color w:val="808080" w:themeColor="background1" w:themeShade="80"/>
          <w:kern w:val="0"/>
          <w:sz w:val="22"/>
        </w:rPr>
        <w:t xml:space="preserve"> </w:t>
      </w:r>
      <w:r w:rsidR="009C2B2F" w:rsidRPr="009C2B2F">
        <w:rPr>
          <w:rFonts w:ascii="微軟正黑體" w:eastAsia="微軟正黑體" w:hAnsi="微軟正黑體" w:cs="新細明體"/>
          <w:color w:val="808080" w:themeColor="background1" w:themeShade="80"/>
          <w:kern w:val="0"/>
          <w:sz w:val="22"/>
        </w:rPr>
        <w:t>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10016" w:type="dxa"/>
        <w:tblLook w:val="04A0" w:firstRow="1" w:lastRow="0" w:firstColumn="1" w:lastColumn="0" w:noHBand="0" w:noVBand="1"/>
      </w:tblPr>
      <w:tblGrid>
        <w:gridCol w:w="971"/>
        <w:gridCol w:w="9045"/>
      </w:tblGrid>
      <w:tr w:rsidR="004206E7" w:rsidRPr="0043579A" w:rsidTr="004206E7">
        <w:trPr>
          <w:trHeight w:val="413"/>
        </w:trPr>
        <w:tc>
          <w:tcPr>
            <w:tcW w:w="971" w:type="dxa"/>
            <w:vAlign w:val="center"/>
          </w:tcPr>
          <w:p w:rsidR="004206E7" w:rsidRPr="0043579A" w:rsidRDefault="004206E7" w:rsidP="004206E7">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日期</w:t>
            </w:r>
          </w:p>
        </w:tc>
        <w:tc>
          <w:tcPr>
            <w:tcW w:w="9045" w:type="dxa"/>
            <w:vAlign w:val="center"/>
          </w:tcPr>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上課內容</w:t>
            </w:r>
          </w:p>
        </w:tc>
      </w:tr>
      <w:tr w:rsidR="004206E7" w:rsidRPr="0043579A" w:rsidTr="004206E7">
        <w:trPr>
          <w:trHeight w:val="1368"/>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w:t>
            </w:r>
            <w:r w:rsidR="009D5ECE">
              <w:rPr>
                <w:rFonts w:ascii="微軟正黑體" w:eastAsia="微軟正黑體" w:hAnsi="微軟正黑體" w:cs="新細明體" w:hint="eastAsia"/>
                <w:b/>
                <w:kern w:val="0"/>
                <w:szCs w:val="24"/>
              </w:rPr>
              <w:t>6/01</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9D5ECE" w:rsidRDefault="009D5ECE" w:rsidP="009D5ECE">
            <w:pPr>
              <w:pStyle w:val="Web"/>
              <w:numPr>
                <w:ilvl w:val="0"/>
                <w:numId w:val="29"/>
              </w:numPr>
              <w:snapToGrid w:val="0"/>
              <w:spacing w:before="0" w:beforeAutospacing="0" w:after="0" w:afterAutospacing="0"/>
              <w:ind w:left="197" w:hanging="197"/>
              <w:rPr>
                <w:rFonts w:ascii="微軟正黑體" w:eastAsia="微軟正黑體" w:hAnsi="微軟正黑體"/>
              </w:rPr>
            </w:pPr>
            <w:r>
              <w:rPr>
                <w:rFonts w:ascii="微軟正黑體" w:eastAsia="微軟正黑體" w:hAnsi="微軟正黑體" w:hint="eastAsia"/>
              </w:rPr>
              <w:t>碳足跡國際趨勢說明</w:t>
            </w:r>
          </w:p>
          <w:p w:rsidR="009D5ECE" w:rsidRDefault="009D5ECE" w:rsidP="009D5ECE">
            <w:pPr>
              <w:pStyle w:val="Web"/>
              <w:numPr>
                <w:ilvl w:val="0"/>
                <w:numId w:val="29"/>
              </w:numPr>
              <w:snapToGrid w:val="0"/>
              <w:spacing w:before="0" w:beforeAutospacing="0" w:after="0" w:afterAutospacing="0"/>
              <w:ind w:left="197" w:hanging="197"/>
              <w:rPr>
                <w:rFonts w:ascii="微軟正黑體" w:eastAsia="微軟正黑體" w:hAnsi="微軟正黑體" w:hint="eastAsia"/>
              </w:rPr>
            </w:pPr>
            <w:r>
              <w:rPr>
                <w:rFonts w:ascii="微軟正黑體" w:eastAsia="微軟正黑體" w:hAnsi="微軟正黑體" w:hint="eastAsia"/>
              </w:rPr>
              <w:t>碳足跡的基本概念與名詞解釋</w:t>
            </w:r>
          </w:p>
          <w:p w:rsidR="009D5ECE" w:rsidRDefault="009D5ECE" w:rsidP="009D5ECE">
            <w:pPr>
              <w:pStyle w:val="Web"/>
              <w:numPr>
                <w:ilvl w:val="0"/>
                <w:numId w:val="29"/>
              </w:numPr>
              <w:snapToGrid w:val="0"/>
              <w:spacing w:before="0" w:beforeAutospacing="0" w:after="0" w:afterAutospacing="0"/>
              <w:ind w:left="197" w:hanging="197"/>
              <w:rPr>
                <w:rFonts w:ascii="微軟正黑體" w:eastAsia="微軟正黑體" w:hAnsi="微軟正黑體" w:hint="eastAsia"/>
              </w:rPr>
            </w:pPr>
            <w:r>
              <w:rPr>
                <w:rFonts w:ascii="微軟正黑體" w:eastAsia="微軟正黑體" w:hAnsi="微軟正黑體" w:hint="eastAsia"/>
              </w:rPr>
              <w:t>生命週期評估</w:t>
            </w:r>
          </w:p>
          <w:p w:rsidR="004206E7" w:rsidRPr="009D5ECE" w:rsidRDefault="009D5ECE" w:rsidP="009D5ECE">
            <w:pPr>
              <w:pStyle w:val="a4"/>
              <w:numPr>
                <w:ilvl w:val="0"/>
                <w:numId w:val="29"/>
              </w:numPr>
              <w:snapToGrid w:val="0"/>
              <w:ind w:leftChars="0" w:left="197" w:hanging="197"/>
              <w:rPr>
                <w:rFonts w:ascii="微軟正黑體" w:eastAsia="微軟正黑體" w:hAnsi="微軟正黑體" w:cs="新細明體" w:hint="eastAsia"/>
                <w:kern w:val="0"/>
                <w:szCs w:val="24"/>
              </w:rPr>
            </w:pPr>
            <w:r w:rsidRPr="009D5ECE">
              <w:rPr>
                <w:rFonts w:ascii="微軟正黑體" w:eastAsia="微軟正黑體" w:hAnsi="微軟正黑體" w:hint="eastAsia"/>
                <w:kern w:val="0"/>
              </w:rPr>
              <w:t>CFP與部分CFP之量化方法</w:t>
            </w:r>
          </w:p>
        </w:tc>
      </w:tr>
      <w:tr w:rsidR="004206E7" w:rsidRPr="0043579A" w:rsidTr="004206E7">
        <w:trPr>
          <w:trHeight w:val="1503"/>
        </w:trPr>
        <w:tc>
          <w:tcPr>
            <w:tcW w:w="971" w:type="dxa"/>
            <w:vAlign w:val="center"/>
          </w:tcPr>
          <w:p w:rsidR="004206E7" w:rsidRDefault="009D5ECE"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06/08</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9D5ECE" w:rsidRDefault="009D5ECE" w:rsidP="009D5ECE">
            <w:pPr>
              <w:pStyle w:val="a4"/>
              <w:widowControl/>
              <w:numPr>
                <w:ilvl w:val="0"/>
                <w:numId w:val="32"/>
              </w:numPr>
              <w:snapToGrid w:val="0"/>
              <w:ind w:leftChars="0" w:left="197" w:hanging="197"/>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系統界限與截斷準則</w:t>
            </w:r>
          </w:p>
          <w:p w:rsidR="009D5ECE" w:rsidRDefault="009D5ECE" w:rsidP="009D5ECE">
            <w:pPr>
              <w:pStyle w:val="a4"/>
              <w:widowControl/>
              <w:numPr>
                <w:ilvl w:val="0"/>
                <w:numId w:val="32"/>
              </w:numPr>
              <w:snapToGrid w:val="0"/>
              <w:ind w:leftChars="0" w:left="197" w:hanging="197"/>
              <w:rPr>
                <w:rFonts w:ascii="微軟正黑體" w:eastAsia="微軟正黑體" w:hAnsi="微軟正黑體" w:cs="新細明體" w:hint="eastAsia"/>
                <w:kern w:val="0"/>
                <w:szCs w:val="24"/>
              </w:rPr>
            </w:pPr>
            <w:r>
              <w:rPr>
                <w:rFonts w:ascii="微軟正黑體" w:eastAsia="微軟正黑體" w:hAnsi="微軟正黑體" w:cs="新細明體" w:hint="eastAsia"/>
                <w:kern w:val="0"/>
                <w:szCs w:val="24"/>
              </w:rPr>
              <w:t>數據與數據品質</w:t>
            </w:r>
          </w:p>
          <w:p w:rsidR="009D5ECE" w:rsidRDefault="009D5ECE" w:rsidP="009D5ECE">
            <w:pPr>
              <w:pStyle w:val="a4"/>
              <w:widowControl/>
              <w:numPr>
                <w:ilvl w:val="0"/>
                <w:numId w:val="32"/>
              </w:numPr>
              <w:snapToGrid w:val="0"/>
              <w:ind w:leftChars="0" w:left="197" w:hanging="197"/>
              <w:rPr>
                <w:rFonts w:ascii="微軟正黑體" w:eastAsia="微軟正黑體" w:hAnsi="微軟正黑體" w:cs="新細明體" w:hint="eastAsia"/>
                <w:kern w:val="0"/>
                <w:szCs w:val="24"/>
              </w:rPr>
            </w:pPr>
            <w:r>
              <w:rPr>
                <w:rFonts w:ascii="微軟正黑體" w:eastAsia="微軟正黑體" w:hAnsi="微軟正黑體" w:cs="新細明體" w:hint="eastAsia"/>
                <w:kern w:val="0"/>
                <w:szCs w:val="24"/>
              </w:rPr>
              <w:t>分配程序</w:t>
            </w:r>
          </w:p>
          <w:p w:rsidR="009D5ECE" w:rsidRDefault="009D5ECE" w:rsidP="009D5ECE">
            <w:pPr>
              <w:pStyle w:val="a4"/>
              <w:widowControl/>
              <w:numPr>
                <w:ilvl w:val="0"/>
                <w:numId w:val="32"/>
              </w:numPr>
              <w:snapToGrid w:val="0"/>
              <w:ind w:leftChars="0" w:left="197" w:hanging="197"/>
              <w:rPr>
                <w:rFonts w:ascii="微軟正黑體" w:eastAsia="微軟正黑體" w:hAnsi="微軟正黑體" w:cs="新細明體" w:hint="eastAsia"/>
                <w:kern w:val="0"/>
                <w:szCs w:val="24"/>
              </w:rPr>
            </w:pPr>
            <w:r>
              <w:rPr>
                <w:rFonts w:ascii="微軟正黑體" w:eastAsia="微軟正黑體" w:hAnsi="微軟正黑體" w:cs="新細明體" w:hint="eastAsia"/>
                <w:kern w:val="0"/>
                <w:szCs w:val="24"/>
              </w:rPr>
              <w:t>特定的GHG排放量與移除量之處理</w:t>
            </w:r>
          </w:p>
          <w:p w:rsidR="004206E7" w:rsidRPr="009D5ECE" w:rsidRDefault="009D5ECE" w:rsidP="009D5ECE">
            <w:pPr>
              <w:pStyle w:val="a4"/>
              <w:widowControl/>
              <w:numPr>
                <w:ilvl w:val="0"/>
                <w:numId w:val="32"/>
              </w:numPr>
              <w:snapToGrid w:val="0"/>
              <w:ind w:leftChars="0" w:left="197" w:hanging="197"/>
              <w:rPr>
                <w:rFonts w:ascii="微軟正黑體" w:eastAsia="微軟正黑體" w:hAnsi="微軟正黑體" w:cs="新細明體" w:hint="eastAsia"/>
                <w:kern w:val="0"/>
                <w:szCs w:val="24"/>
              </w:rPr>
            </w:pPr>
            <w:r w:rsidRPr="009D5ECE">
              <w:rPr>
                <w:rFonts w:ascii="微軟正黑體" w:eastAsia="微軟正黑體" w:hAnsi="微軟正黑體" w:cs="新細明體" w:hint="eastAsia"/>
                <w:kern w:val="0"/>
                <w:szCs w:val="24"/>
              </w:rPr>
              <w:t>CFP研究報告</w:t>
            </w:r>
          </w:p>
        </w:tc>
      </w:tr>
      <w:tr w:rsidR="004206E7" w:rsidRPr="0043579A" w:rsidTr="004206E7">
        <w:trPr>
          <w:trHeight w:val="1836"/>
        </w:trPr>
        <w:tc>
          <w:tcPr>
            <w:tcW w:w="971" w:type="dxa"/>
            <w:vAlign w:val="center"/>
          </w:tcPr>
          <w:p w:rsidR="004206E7" w:rsidRDefault="009D5ECE"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06/15</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9D5ECE"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kern w:val="0"/>
                <w:szCs w:val="24"/>
              </w:rPr>
            </w:pPr>
            <w:r w:rsidRPr="009D5ECE">
              <w:rPr>
                <w:rFonts w:ascii="微軟正黑體" w:eastAsia="微軟正黑體" w:hAnsi="微軟正黑體" w:cs="新細明體" w:hint="eastAsia"/>
                <w:kern w:val="0"/>
                <w:szCs w:val="24"/>
              </w:rPr>
              <w:t>ISO14026足跡溝通</w:t>
            </w:r>
          </w:p>
          <w:p w:rsidR="009D5ECE"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hint="eastAsia"/>
                <w:kern w:val="0"/>
                <w:szCs w:val="24"/>
              </w:rPr>
            </w:pPr>
            <w:r w:rsidRPr="009D5ECE">
              <w:rPr>
                <w:rFonts w:ascii="微軟正黑體" w:eastAsia="微軟正黑體" w:hAnsi="微軟正黑體" w:cs="新細明體" w:hint="eastAsia"/>
                <w:kern w:val="0"/>
                <w:szCs w:val="24"/>
              </w:rPr>
              <w:t>CFP案例與經驗分享</w:t>
            </w:r>
          </w:p>
          <w:p w:rsidR="009D5ECE"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hint="eastAsia"/>
                <w:kern w:val="0"/>
                <w:szCs w:val="24"/>
              </w:rPr>
            </w:pPr>
            <w:r w:rsidRPr="009D5ECE">
              <w:rPr>
                <w:rFonts w:ascii="微軟正黑體" w:eastAsia="微軟正黑體" w:hAnsi="微軟正黑體" w:cs="新細明體" w:hint="eastAsia"/>
                <w:kern w:val="0"/>
                <w:szCs w:val="24"/>
              </w:rPr>
              <w:t>查證作業執行</w:t>
            </w:r>
          </w:p>
          <w:p w:rsidR="009D5ECE"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hint="eastAsia"/>
                <w:kern w:val="0"/>
                <w:szCs w:val="24"/>
              </w:rPr>
            </w:pPr>
            <w:r w:rsidRPr="009D5ECE">
              <w:rPr>
                <w:rFonts w:ascii="微軟正黑體" w:eastAsia="微軟正黑體" w:hAnsi="微軟正黑體" w:cs="新細明體" w:hint="eastAsia"/>
                <w:kern w:val="0"/>
                <w:szCs w:val="24"/>
              </w:rPr>
              <w:t>環保署碳標籤方案介紹</w:t>
            </w:r>
          </w:p>
          <w:p w:rsidR="004206E7" w:rsidRPr="009D5ECE" w:rsidRDefault="009D5ECE" w:rsidP="009D5ECE">
            <w:pPr>
              <w:pStyle w:val="a4"/>
              <w:widowControl/>
              <w:numPr>
                <w:ilvl w:val="0"/>
                <w:numId w:val="35"/>
              </w:numPr>
              <w:snapToGrid w:val="0"/>
              <w:ind w:leftChars="0" w:left="197" w:hanging="197"/>
              <w:rPr>
                <w:rFonts w:ascii="微軟正黑體" w:eastAsia="微軟正黑體" w:hAnsi="微軟正黑體" w:cs="新細明體" w:hint="eastAsia"/>
                <w:kern w:val="0"/>
                <w:szCs w:val="24"/>
              </w:rPr>
            </w:pPr>
            <w:r w:rsidRPr="009D5ECE">
              <w:rPr>
                <w:rFonts w:ascii="微軟正黑體" w:eastAsia="微軟正黑體" w:hAnsi="微軟正黑體" w:cs="新細明體" w:hint="eastAsia"/>
                <w:kern w:val="0"/>
                <w:szCs w:val="24"/>
              </w:rPr>
              <w:t>學習評量測驗</w:t>
            </w:r>
          </w:p>
        </w:tc>
      </w:tr>
    </w:tbl>
    <w:p w:rsidR="00EA78DB" w:rsidRPr="00AE2935" w:rsidRDefault="00EA78DB" w:rsidP="00EA78DB">
      <w:pPr>
        <w:widowControl/>
        <w:snapToGrid w:val="0"/>
        <w:rPr>
          <w:rStyle w:val="text7"/>
          <w:rFonts w:ascii="微軟正黑體" w:eastAsia="微軟正黑體" w:hAnsi="微軟正黑體"/>
          <w:color w:val="000000"/>
          <w:sz w:val="6"/>
        </w:rPr>
      </w:pPr>
    </w:p>
    <w:p w:rsidR="009D5ECE" w:rsidRPr="009D5ECE" w:rsidRDefault="009D5ECE" w:rsidP="00EA78DB">
      <w:pPr>
        <w:widowControl/>
        <w:snapToGrid w:val="0"/>
        <w:rPr>
          <w:rStyle w:val="text7"/>
          <w:rFonts w:ascii="微軟正黑體" w:eastAsia="微軟正黑體" w:hAnsi="微軟正黑體"/>
          <w:color w:val="000000"/>
          <w:sz w:val="12"/>
        </w:rPr>
      </w:pPr>
    </w:p>
    <w:p w:rsidR="00EA78DB" w:rsidRPr="0043579A" w:rsidRDefault="00EA78DB" w:rsidP="00EA78DB">
      <w:pPr>
        <w:widowControl/>
        <w:snapToGrid w:val="0"/>
        <w:rPr>
          <w:rStyle w:val="text7"/>
          <w:rFonts w:ascii="微軟正黑體" w:eastAsia="微軟正黑體" w:hAnsi="微軟正黑體" w:cs="新細明體"/>
          <w:kern w:val="0"/>
          <w:szCs w:val="2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sidR="00643927" w:rsidRPr="00643927">
        <w:rPr>
          <w:rFonts w:ascii="微軟正黑體" w:eastAsia="微軟正黑體" w:hAnsi="微軟正黑體" w:hint="eastAsia"/>
          <w:kern w:val="0"/>
        </w:rPr>
        <w:t>林家弘</w:t>
      </w:r>
      <w:r w:rsidR="00643927" w:rsidRPr="00643927">
        <w:rPr>
          <w:rFonts w:ascii="微軟正黑體" w:eastAsia="微軟正黑體" w:hAnsi="微軟正黑體" w:hint="eastAsia"/>
          <w:kern w:val="0"/>
        </w:rPr>
        <w:t xml:space="preserve"> 顧問</w:t>
      </w:r>
      <w:r w:rsidRPr="005A0547">
        <w:rPr>
          <w:rStyle w:val="text7"/>
          <w:rFonts w:ascii="微軟正黑體" w:eastAsia="微軟正黑體" w:hAnsi="微軟正黑體" w:hint="eastAsia"/>
          <w:color w:val="000000"/>
          <w:sz w:val="22"/>
        </w:rPr>
        <w:t>（</w:t>
      </w:r>
      <w:r w:rsidRPr="005A0547">
        <w:rPr>
          <w:rFonts w:ascii="微軟正黑體" w:eastAsia="微軟正黑體" w:hAnsi="微軟正黑體" w:cs="新細明體" w:hint="eastAsia"/>
          <w:kern w:val="0"/>
          <w:sz w:val="22"/>
          <w:szCs w:val="24"/>
        </w:rPr>
        <w:t>艾司</w:t>
      </w:r>
      <w:proofErr w:type="gramStart"/>
      <w:r w:rsidRPr="005A0547">
        <w:rPr>
          <w:rFonts w:ascii="微軟正黑體" w:eastAsia="微軟正黑體" w:hAnsi="微軟正黑體" w:cs="新細明體" w:hint="eastAsia"/>
          <w:kern w:val="0"/>
          <w:sz w:val="22"/>
          <w:szCs w:val="24"/>
        </w:rPr>
        <w:t>碁</w:t>
      </w:r>
      <w:proofErr w:type="gramEnd"/>
      <w:r w:rsidRPr="005A0547">
        <w:rPr>
          <w:rFonts w:ascii="微軟正黑體" w:eastAsia="微軟正黑體" w:hAnsi="微軟正黑體" w:cs="新細明體" w:hint="eastAsia"/>
          <w:kern w:val="0"/>
          <w:sz w:val="22"/>
          <w:szCs w:val="24"/>
        </w:rPr>
        <w:t xml:space="preserve">管理顧問股份有限公司）　</w:t>
      </w:r>
      <w:bookmarkStart w:id="0" w:name="_GoBack"/>
      <w:bookmarkEnd w:id="0"/>
    </w:p>
    <w:p w:rsidR="004206E7" w:rsidRPr="004206E7" w:rsidRDefault="00EA78DB" w:rsidP="004206E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114年</w:t>
      </w:r>
      <w:r w:rsidR="009D5ECE">
        <w:rPr>
          <w:rStyle w:val="text7"/>
          <w:rFonts w:ascii="微軟正黑體" w:eastAsia="微軟正黑體" w:hAnsi="微軟正黑體" w:hint="eastAsia"/>
          <w:color w:val="000000"/>
        </w:rPr>
        <w:t>06/01</w:t>
      </w:r>
      <w:r w:rsidR="004206E7">
        <w:rPr>
          <w:rStyle w:val="text7"/>
          <w:rFonts w:ascii="微軟正黑體" w:eastAsia="微軟正黑體" w:hAnsi="微軟正黑體" w:hint="eastAsia"/>
          <w:color w:val="000000"/>
        </w:rPr>
        <w:t>、</w:t>
      </w:r>
      <w:r w:rsidR="009D5ECE">
        <w:rPr>
          <w:rStyle w:val="text7"/>
          <w:rFonts w:ascii="微軟正黑體" w:eastAsia="微軟正黑體" w:hAnsi="微軟正黑體" w:hint="eastAsia"/>
          <w:color w:val="000000"/>
        </w:rPr>
        <w:t>06/08</w:t>
      </w:r>
      <w:r w:rsidR="004206E7">
        <w:rPr>
          <w:rStyle w:val="text7"/>
          <w:rFonts w:ascii="微軟正黑體" w:eastAsia="微軟正黑體" w:hAnsi="微軟正黑體" w:hint="eastAsia"/>
          <w:color w:val="000000"/>
        </w:rPr>
        <w:t>、</w:t>
      </w:r>
      <w:r w:rsidR="009D5ECE">
        <w:rPr>
          <w:rStyle w:val="text7"/>
          <w:rFonts w:ascii="微軟正黑體" w:eastAsia="微軟正黑體" w:hAnsi="微軟正黑體" w:hint="eastAsia"/>
          <w:color w:val="000000"/>
        </w:rPr>
        <w:t>06/15(日)</w:t>
      </w:r>
      <w:r>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8</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17</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0（共</w:t>
      </w:r>
      <w:r w:rsidR="009D5ECE">
        <w:rPr>
          <w:rStyle w:val="text7"/>
          <w:rFonts w:ascii="微軟正黑體" w:eastAsia="微軟正黑體" w:hAnsi="微軟正黑體" w:hint="eastAsia"/>
          <w:color w:val="000000"/>
        </w:rPr>
        <w:t>24</w:t>
      </w:r>
      <w:r w:rsidR="004206E7">
        <w:rPr>
          <w:rStyle w:val="text7"/>
          <w:rFonts w:ascii="微軟正黑體" w:eastAsia="微軟正黑體" w:hAnsi="微軟正黑體" w:hint="eastAsia"/>
          <w:color w:val="000000"/>
        </w:rPr>
        <w:t>小時</w:t>
      </w:r>
      <w:r w:rsidR="004206E7">
        <w:rPr>
          <w:rStyle w:val="text7"/>
          <w:rFonts w:ascii="微軟正黑體" w:eastAsia="微軟正黑體" w:hAnsi="微軟正黑體"/>
          <w:color w:val="000000"/>
        </w:rPr>
        <w:t>）</w:t>
      </w:r>
    </w:p>
    <w:p w:rsidR="00EA78DB" w:rsidRPr="00BC4DFF" w:rsidRDefault="006B33B9"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Fonts w:ascii="微軟正黑體" w:eastAsia="微軟正黑體" w:hAnsi="微軟正黑體"/>
          <w:noProof/>
          <w:color w:val="000000"/>
        </w:rPr>
        <w:drawing>
          <wp:anchor distT="0" distB="0" distL="114300" distR="114300" simplePos="0" relativeHeight="251667456" behindDoc="0" locked="0" layoutInCell="1" allowOverlap="1">
            <wp:simplePos x="0" y="0"/>
            <wp:positionH relativeFrom="column">
              <wp:posOffset>5467350</wp:posOffset>
            </wp:positionH>
            <wp:positionV relativeFrom="paragraph">
              <wp:posOffset>134620</wp:posOffset>
            </wp:positionV>
            <wp:extent cx="866775" cy="866775"/>
            <wp:effectExtent l="0" t="0" r="9525" b="952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3-2ISO14067-1_2018產品碳足跡主導查證員培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上課地點</w:t>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高雄醫學大學</w:t>
      </w:r>
      <w:r w:rsidR="00EA78DB" w:rsidRPr="00C37FBD">
        <w:rPr>
          <w:rStyle w:val="text7"/>
          <w:rFonts w:ascii="微軟正黑體" w:eastAsia="微軟正黑體" w:hAnsi="微軟正黑體" w:hint="eastAsia"/>
          <w:color w:val="000000"/>
        </w:rPr>
        <w:t xml:space="preserve"> </w:t>
      </w:r>
      <w:r w:rsidR="00EA78DB"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公司內部推動碳盤查種子人員、欲了解如何進行碳盤查之業者</w:t>
      </w:r>
    </w:p>
    <w:p w:rsidR="00EA78DB" w:rsidRPr="00C37FBD" w:rsidRDefault="00EA78DB" w:rsidP="00EA78D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004206E7">
        <w:rPr>
          <w:rStyle w:val="text7"/>
          <w:rFonts w:ascii="微軟正黑體" w:eastAsia="微軟正黑體" w:hAnsi="微軟正黑體" w:hint="eastAsia"/>
        </w:rPr>
        <w:t>2</w:t>
      </w:r>
      <w:r w:rsidR="009D5ECE">
        <w:rPr>
          <w:rStyle w:val="text7"/>
          <w:rFonts w:ascii="微軟正黑體" w:eastAsia="微軟正黑體" w:hAnsi="微軟正黑體" w:hint="eastAsia"/>
        </w:rPr>
        <w:t>4</w:t>
      </w:r>
      <w:r w:rsidRPr="00C37FBD">
        <w:rPr>
          <w:rStyle w:val="text7"/>
          <w:rFonts w:ascii="微軟正黑體" w:eastAsia="微軟正黑體" w:hAnsi="微軟正黑體"/>
        </w:rPr>
        <w:t>,000元</w:t>
      </w:r>
    </w:p>
    <w:p w:rsidR="00EA78DB" w:rsidRPr="00ED541C" w:rsidRDefault="00E23BA5" w:rsidP="00EA78D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5465445</wp:posOffset>
                </wp:positionH>
                <wp:positionV relativeFrom="paragraph">
                  <wp:posOffset>203835</wp:posOffset>
                </wp:positionV>
                <wp:extent cx="811530" cy="3200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30.35pt;margin-top:16.05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v:shape>
            </w:pict>
          </mc:Fallback>
        </mc:AlternateContent>
      </w:r>
      <w:r w:rsidR="00EA78DB" w:rsidRPr="00ED541C">
        <w:rPr>
          <w:rStyle w:val="text7"/>
          <w:rFonts w:ascii="微軟正黑體" w:eastAsia="微軟正黑體" w:hAnsi="微軟正黑體" w:hint="eastAsia"/>
          <w:color w:val="000000"/>
        </w:rPr>
        <w:t>【</w:t>
      </w:r>
      <w:r w:rsidR="00EA78DB" w:rsidRPr="00ED541C">
        <w:rPr>
          <w:rStyle w:val="text7"/>
          <w:rFonts w:ascii="微軟正黑體" w:eastAsia="微軟正黑體" w:hAnsi="微軟正黑體"/>
          <w:color w:val="000000"/>
        </w:rPr>
        <w:t>特價優惠</w:t>
      </w:r>
      <w:r w:rsidR="00EA78DB" w:rsidRPr="00ED541C">
        <w:rPr>
          <w:rStyle w:val="text7"/>
          <w:rFonts w:ascii="微軟正黑體" w:eastAsia="微軟正黑體" w:hAnsi="微軟正黑體" w:hint="eastAsia"/>
          <w:color w:val="000000"/>
        </w:rPr>
        <w:t>】（擇</w:t>
      </w:r>
      <w:proofErr w:type="gramStart"/>
      <w:r w:rsidR="00EA78DB" w:rsidRPr="00ED541C">
        <w:rPr>
          <w:rStyle w:val="text7"/>
          <w:rFonts w:ascii="微軟正黑體" w:eastAsia="微軟正黑體" w:hAnsi="微軟正黑體" w:hint="eastAsia"/>
          <w:color w:val="000000"/>
        </w:rPr>
        <w:t>一</w:t>
      </w:r>
      <w:proofErr w:type="gramEnd"/>
      <w:r w:rsidR="00EA78DB" w:rsidRPr="00ED541C">
        <w:rPr>
          <w:rStyle w:val="text7"/>
          <w:rFonts w:ascii="微軟正黑體" w:eastAsia="微軟正黑體" w:hAnsi="微軟正黑體" w:hint="eastAsia"/>
          <w:color w:val="000000"/>
        </w:rPr>
        <w:t>使用）</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009D5ECE">
        <w:rPr>
          <w:rStyle w:val="text7"/>
          <w:rFonts w:ascii="微軟正黑體" w:eastAsia="微軟正黑體" w:hAnsi="微軟正黑體" w:hint="eastAsia"/>
          <w:b/>
          <w:color w:val="FF0000"/>
        </w:rPr>
        <w:t>4</w:t>
      </w:r>
      <w:r w:rsidRPr="00250BCD">
        <w:rPr>
          <w:rStyle w:val="text7"/>
          <w:rFonts w:ascii="微軟正黑體" w:eastAsia="微軟正黑體" w:hAnsi="微軟正黑體"/>
          <w:b/>
          <w:color w:val="FF0000"/>
        </w:rPr>
        <w:t>月</w:t>
      </w:r>
      <w:r w:rsidR="009D5ECE">
        <w:rPr>
          <w:rStyle w:val="text7"/>
          <w:rFonts w:ascii="微軟正黑體" w:eastAsia="微軟正黑體" w:hAnsi="微軟正黑體" w:hint="eastAsia"/>
          <w:b/>
          <w:color w:val="FF0000"/>
        </w:rPr>
        <w:t>15</w:t>
      </w:r>
      <w:r w:rsidRPr="00250BCD">
        <w:rPr>
          <w:rStyle w:val="text7"/>
          <w:rFonts w:ascii="微軟正黑體" w:eastAsia="微軟正黑體" w:hAnsi="微軟正黑體" w:hint="eastAsia"/>
          <w:b/>
          <w:color w:val="FF0000"/>
        </w:rPr>
        <w:t>日（</w:t>
      </w:r>
      <w:r w:rsidR="009D5ECE">
        <w:rPr>
          <w:rStyle w:val="text7"/>
          <w:rFonts w:ascii="微軟正黑體" w:eastAsia="微軟正黑體" w:hAnsi="微軟正黑體" w:hint="eastAsia"/>
          <w:b/>
          <w:color w:val="FF0000"/>
        </w:rPr>
        <w:t>二</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w:t>
      </w:r>
      <w:r w:rsidR="004206E7">
        <w:rPr>
          <w:rStyle w:val="text7"/>
          <w:rFonts w:ascii="微軟正黑體" w:eastAsia="微軟正黑體" w:hAnsi="微軟正黑體" w:hint="eastAsia"/>
          <w:b/>
          <w:color w:val="FF0000"/>
        </w:rPr>
        <w:t>2</w:t>
      </w:r>
      <w:r w:rsidR="009D5ECE">
        <w:rPr>
          <w:rStyle w:val="text7"/>
          <w:rFonts w:ascii="微軟正黑體" w:eastAsia="微軟正黑體" w:hAnsi="微軟正黑體" w:hint="eastAsia"/>
          <w:b/>
          <w:color w:val="FF0000"/>
        </w:rPr>
        <w:t>0</w:t>
      </w:r>
      <w:r w:rsidRPr="00250BCD">
        <w:rPr>
          <w:rStyle w:val="text7"/>
          <w:rFonts w:ascii="微軟正黑體" w:eastAsia="微軟正黑體" w:hAnsi="微軟正黑體"/>
          <w:b/>
          <w:color w:val="FF0000"/>
        </w:rPr>
        <w:t>,</w:t>
      </w:r>
      <w:r w:rsidR="009D5ECE">
        <w:rPr>
          <w:rStyle w:val="text7"/>
          <w:rFonts w:ascii="微軟正黑體" w:eastAsia="微軟正黑體" w:hAnsi="微軟正黑體" w:hint="eastAsia"/>
          <w:b/>
          <w:color w:val="FF0000"/>
        </w:rPr>
        <w:t>400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三人同行完成報名繳費享9折</w:t>
      </w:r>
      <w:r w:rsidR="004206E7">
        <w:rPr>
          <w:rStyle w:val="text7"/>
          <w:rFonts w:ascii="微軟正黑體" w:eastAsia="微軟正黑體" w:hAnsi="微軟正黑體" w:hint="eastAsia"/>
          <w:b/>
        </w:rPr>
        <w:t>2</w:t>
      </w:r>
      <w:r w:rsidR="009D5ECE">
        <w:rPr>
          <w:rStyle w:val="text7"/>
          <w:rFonts w:ascii="微軟正黑體" w:eastAsia="微軟正黑體" w:hAnsi="微軟正黑體" w:hint="eastAsia"/>
          <w:b/>
        </w:rPr>
        <w:t>1</w:t>
      </w:r>
      <w:r w:rsidRPr="00250BCD">
        <w:rPr>
          <w:rStyle w:val="text7"/>
          <w:rFonts w:ascii="微軟正黑體" w:eastAsia="微軟正黑體" w:hAnsi="微軟正黑體"/>
          <w:b/>
        </w:rPr>
        <w:t>,</w:t>
      </w:r>
      <w:r w:rsidR="009D5ECE">
        <w:rPr>
          <w:rStyle w:val="text7"/>
          <w:rFonts w:ascii="微軟正黑體" w:eastAsia="微軟正黑體" w:hAnsi="微軟正黑體" w:hint="eastAsia"/>
          <w:b/>
        </w:rPr>
        <w:t>6</w:t>
      </w:r>
      <w:r w:rsidR="004206E7">
        <w:rPr>
          <w:rStyle w:val="text7"/>
          <w:rFonts w:ascii="微軟正黑體" w:eastAsia="微軟正黑體" w:hAnsi="微軟正黑體" w:hint="eastAsia"/>
          <w:b/>
        </w:rPr>
        <w:t>00</w:t>
      </w:r>
      <w:r w:rsidRPr="00250BCD">
        <w:rPr>
          <w:rStyle w:val="text7"/>
          <w:rFonts w:ascii="微軟正黑體" w:eastAsia="微軟正黑體" w:hAnsi="微軟正黑體" w:hint="eastAsia"/>
          <w:b/>
        </w:rPr>
        <w:t>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w:t>
      </w:r>
      <w:r w:rsidR="004206E7">
        <w:rPr>
          <w:rStyle w:val="text7"/>
          <w:rFonts w:ascii="微軟正黑體" w:eastAsia="微軟正黑體" w:hAnsi="微軟正黑體" w:hint="eastAsia"/>
          <w:b/>
          <w:color w:val="000000"/>
        </w:rPr>
        <w:t>2</w:t>
      </w:r>
      <w:r w:rsidR="009D5ECE">
        <w:rPr>
          <w:rStyle w:val="text7"/>
          <w:rFonts w:ascii="微軟正黑體" w:eastAsia="微軟正黑體" w:hAnsi="微軟正黑體" w:hint="eastAsia"/>
          <w:b/>
          <w:color w:val="000000"/>
        </w:rPr>
        <w:t>2</w:t>
      </w:r>
      <w:r w:rsidRPr="00250BCD">
        <w:rPr>
          <w:rStyle w:val="text7"/>
          <w:rFonts w:ascii="微軟正黑體" w:eastAsia="微軟正黑體" w:hAnsi="微軟正黑體" w:hint="eastAsia"/>
          <w:b/>
          <w:color w:val="000000"/>
        </w:rPr>
        <w:t>,</w:t>
      </w:r>
      <w:r w:rsidR="009D5ECE">
        <w:rPr>
          <w:rStyle w:val="text7"/>
          <w:rFonts w:ascii="微軟正黑體" w:eastAsia="微軟正黑體" w:hAnsi="微軟正黑體" w:hint="eastAsia"/>
          <w:b/>
          <w:color w:val="000000"/>
        </w:rPr>
        <w:t>80</w:t>
      </w:r>
      <w:r w:rsidRPr="00250BCD">
        <w:rPr>
          <w:rStyle w:val="text7"/>
          <w:rFonts w:ascii="微軟正黑體" w:eastAsia="微軟正黑體" w:hAnsi="微軟正黑體" w:hint="eastAsia"/>
          <w:b/>
          <w:color w:val="000000"/>
        </w:rPr>
        <w:t>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r w:rsidRPr="00250BCD">
        <w:rPr>
          <w:rStyle w:val="text7"/>
          <w:rFonts w:ascii="微軟正黑體" w:eastAsia="微軟正黑體" w:hAnsi="微軟正黑體" w:hint="eastAsia"/>
          <w:b/>
        </w:rPr>
        <w:t>享</w:t>
      </w:r>
      <w:proofErr w:type="gramEnd"/>
      <w:r w:rsidRPr="00250BCD">
        <w:rPr>
          <w:rStyle w:val="text7"/>
          <w:rFonts w:ascii="微軟正黑體" w:eastAsia="微軟正黑體" w:hAnsi="微軟正黑體" w:hint="eastAsia"/>
          <w:b/>
        </w:rPr>
        <w:t>85折優惠價</w:t>
      </w:r>
      <w:r w:rsidR="004206E7" w:rsidRPr="004206E7">
        <w:rPr>
          <w:rStyle w:val="text7"/>
          <w:rFonts w:ascii="微軟正黑體" w:eastAsia="微軟正黑體" w:hAnsi="微軟正黑體" w:hint="eastAsia"/>
          <w:b/>
        </w:rPr>
        <w:t>2</w:t>
      </w:r>
      <w:r w:rsidR="009D5ECE">
        <w:rPr>
          <w:rStyle w:val="text7"/>
          <w:rFonts w:ascii="微軟正黑體" w:eastAsia="微軟正黑體" w:hAnsi="微軟正黑體" w:hint="eastAsia"/>
          <w:b/>
        </w:rPr>
        <w:t>0</w:t>
      </w:r>
      <w:r w:rsidR="009D5ECE">
        <w:rPr>
          <w:rStyle w:val="text7"/>
          <w:rFonts w:ascii="微軟正黑體" w:eastAsia="微軟正黑體" w:hAnsi="微軟正黑體"/>
          <w:b/>
        </w:rPr>
        <w:t>,</w:t>
      </w:r>
      <w:r w:rsidR="009D5ECE">
        <w:rPr>
          <w:rStyle w:val="text7"/>
          <w:rFonts w:ascii="微軟正黑體" w:eastAsia="微軟正黑體" w:hAnsi="微軟正黑體" w:hint="eastAsia"/>
          <w:b/>
        </w:rPr>
        <w:t>400</w:t>
      </w:r>
      <w:r w:rsidRPr="00250BCD">
        <w:rPr>
          <w:rStyle w:val="text7"/>
          <w:rFonts w:ascii="微軟正黑體" w:eastAsia="微軟正黑體" w:hAnsi="微軟正黑體" w:hint="eastAsia"/>
          <w:b/>
        </w:rPr>
        <w:t>元</w:t>
      </w:r>
    </w:p>
    <w:p w:rsidR="009D5ECE" w:rsidRDefault="009D5ECE" w:rsidP="00EA78DB">
      <w:pPr>
        <w:snapToGrid w:val="0"/>
        <w:spacing w:line="0" w:lineRule="atLeast"/>
        <w:rPr>
          <w:rStyle w:val="text7"/>
          <w:rFonts w:ascii="微軟正黑體" w:eastAsia="微軟正黑體" w:hAnsi="微軟正黑體"/>
          <w:color w:val="000000"/>
        </w:rPr>
      </w:pPr>
    </w:p>
    <w:p w:rsidR="009D5ECE" w:rsidRDefault="009D5ECE" w:rsidP="00EA78DB">
      <w:pPr>
        <w:snapToGrid w:val="0"/>
        <w:spacing w:line="0" w:lineRule="atLeast"/>
        <w:rPr>
          <w:rStyle w:val="text7"/>
          <w:rFonts w:ascii="微軟正黑體" w:eastAsia="微軟正黑體" w:hAnsi="微軟正黑體"/>
          <w:color w:val="000000"/>
        </w:rPr>
      </w:pP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F42B9F" w:rsidRDefault="00EA78DB" w:rsidP="00EA78DB">
      <w:pPr>
        <w:snapToGrid w:val="0"/>
        <w:spacing w:line="0" w:lineRule="atLeast"/>
        <w:rPr>
          <w:rStyle w:val="text7"/>
          <w:rFonts w:ascii="微軟正黑體" w:eastAsia="微軟正黑體" w:hAnsi="微軟正黑體" w:hint="eastAsia"/>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9D5ECE">
        <w:rPr>
          <w:rStyle w:val="text7"/>
          <w:rFonts w:ascii="微軟正黑體" w:eastAsia="微軟正黑體" w:hAnsi="微軟正黑體" w:hint="eastAsia"/>
          <w:b/>
          <w:color w:val="FF0000"/>
        </w:rPr>
        <w:t>5</w:t>
      </w:r>
      <w:r w:rsidRPr="00C37FBD">
        <w:rPr>
          <w:rStyle w:val="text7"/>
          <w:rFonts w:ascii="微軟正黑體" w:eastAsia="微軟正黑體" w:hAnsi="微軟正黑體"/>
          <w:b/>
          <w:color w:val="FF0000"/>
        </w:rPr>
        <w:t>月</w:t>
      </w:r>
      <w:r w:rsidR="009D5ECE">
        <w:rPr>
          <w:rStyle w:val="text7"/>
          <w:rFonts w:ascii="微軟正黑體" w:eastAsia="微軟正黑體" w:hAnsi="微軟正黑體" w:hint="eastAsia"/>
          <w:b/>
          <w:color w:val="FF0000"/>
        </w:rPr>
        <w:t>12</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9D5ECE">
        <w:rPr>
          <w:rStyle w:val="text7"/>
          <w:rFonts w:ascii="微軟正黑體" w:eastAsia="微軟正黑體" w:hAnsi="微軟正黑體" w:hint="eastAsia"/>
          <w:b/>
          <w:color w:val="FF0000"/>
        </w:rPr>
        <w:t>一</w:t>
      </w:r>
      <w:r w:rsidR="004206E7">
        <w:rPr>
          <w:rStyle w:val="text7"/>
          <w:rFonts w:ascii="微軟正黑體" w:eastAsia="微軟正黑體" w:hAnsi="微軟正黑體"/>
          <w:b/>
          <w:color w:val="FF0000"/>
        </w:rPr>
        <w:t>）</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AF5930"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國際證照。</w:t>
      </w:r>
    </w:p>
    <w:p w:rsidR="00E23BA5" w:rsidRPr="00E23BA5" w:rsidRDefault="00E23BA5" w:rsidP="00E23BA5">
      <w:pPr>
        <w:pStyle w:val="a4"/>
        <w:widowControl/>
        <w:numPr>
          <w:ilvl w:val="0"/>
          <w:numId w:val="26"/>
        </w:numPr>
        <w:snapToGrid w:val="0"/>
        <w:ind w:leftChars="0" w:left="709" w:hanging="229"/>
        <w:rPr>
          <w:rStyle w:val="text7"/>
          <w:rFonts w:ascii="微軟正黑體" w:eastAsia="微軟正黑體" w:hAnsi="微軟正黑體" w:cs="新細明體"/>
          <w:kern w:val="0"/>
          <w:szCs w:val="24"/>
        </w:rPr>
      </w:pPr>
      <w:r w:rsidRPr="00E23BA5">
        <w:rPr>
          <w:rFonts w:ascii="微軟正黑體" w:eastAsia="微軟正黑體" w:hAnsi="微軟正黑體" w:cs="新細明體" w:hint="eastAsia"/>
          <w:kern w:val="0"/>
          <w:szCs w:val="24"/>
        </w:rPr>
        <w:t>「法國標準協會集團AFNOR Group」成立於1926年，是法國國家標準主管機構，ISO常任理事代表，歐洲標準化委員會(CEN)創始會員國。全程參與並通過考試，將授予法國標準協會集團國際證照。</w:t>
      </w:r>
    </w:p>
    <w:p w:rsidR="00EA78DB" w:rsidRPr="00E32B43" w:rsidRDefault="00AF5930" w:rsidP="00E32B43">
      <w:pPr>
        <w:numPr>
          <w:ilvl w:val="0"/>
          <w:numId w:val="8"/>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請將收據保留至課程結束；</w:t>
      </w:r>
      <w:r w:rsidR="00E32B43">
        <w:rPr>
          <w:rStyle w:val="text7"/>
          <w:rFonts w:ascii="微軟正黑體" w:eastAsia="微軟正黑體" w:hAnsi="微軟正黑體" w:hint="eastAsia"/>
          <w:b/>
          <w:color w:val="000000"/>
        </w:rPr>
        <w:t>本課程最低開班人數為20人，</w:t>
      </w:r>
      <w:r w:rsidR="00EA78DB" w:rsidRPr="00E32B43">
        <w:rPr>
          <w:rStyle w:val="text7"/>
          <w:rFonts w:ascii="微軟正黑體" w:eastAsia="微軟正黑體" w:hAnsi="微軟正黑體" w:hint="eastAsia"/>
          <w:color w:val="000000"/>
        </w:rPr>
        <w:t>若未達開課標準則全額退費</w:t>
      </w:r>
      <w:r>
        <w:rPr>
          <w:rStyle w:val="text7"/>
          <w:rFonts w:ascii="微軟正黑體" w:eastAsia="微軟正黑體" w:hAnsi="微軟正黑體" w:hint="eastAsia"/>
          <w:color w:val="000000"/>
        </w:rPr>
        <w:t>，</w:t>
      </w:r>
      <w:r w:rsidR="00EA78DB" w:rsidRPr="00E32B43">
        <w:rPr>
          <w:rStyle w:val="text7"/>
          <w:rFonts w:ascii="微軟正黑體" w:eastAsia="微軟正黑體" w:hAnsi="微軟正黑體" w:hint="eastAsia"/>
          <w:color w:val="000000"/>
        </w:rPr>
        <w:t>退費相關事項依本校推廣教育退費規定辦理</w:t>
      </w:r>
      <w:r w:rsidR="00ED541C">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w:t>
      </w:r>
      <w:r w:rsidR="00AF5930">
        <w:rPr>
          <w:rFonts w:ascii="微軟正黑體" w:eastAsia="微軟正黑體" w:hAnsi="微軟正黑體" w:hint="eastAsia"/>
          <w:color w:val="000000"/>
        </w:rPr>
        <w:t>將另擇時間補課。</w:t>
      </w:r>
    </w:p>
    <w:p w:rsidR="00E23BA5" w:rsidRDefault="00ED541C" w:rsidP="00A70BCD">
      <w:pPr>
        <w:numPr>
          <w:ilvl w:val="0"/>
          <w:numId w:val="8"/>
        </w:numPr>
        <w:snapToGrid w:val="0"/>
        <w:spacing w:line="0" w:lineRule="atLeast"/>
        <w:ind w:left="284" w:hanging="284"/>
        <w:rPr>
          <w:rFonts w:ascii="微軟正黑體" w:eastAsia="微軟正黑體" w:hAnsi="微軟正黑體"/>
          <w:color w:val="000000"/>
        </w:rPr>
      </w:pPr>
      <w:r w:rsidRPr="00E23BA5">
        <w:rPr>
          <w:rFonts w:ascii="微軟正黑體" w:eastAsia="微軟正黑體" w:hAnsi="微軟正黑體" w:hint="eastAsia"/>
          <w:color w:val="000000"/>
        </w:rPr>
        <w:t>報名相關事項，可</w:t>
      </w:r>
      <w:r w:rsidR="00AF5930" w:rsidRPr="00E23BA5">
        <w:rPr>
          <w:rFonts w:ascii="微軟正黑體" w:eastAsia="微軟正黑體" w:hAnsi="微軟正黑體" w:hint="eastAsia"/>
          <w:color w:val="000000"/>
        </w:rPr>
        <w:t>洽詢電話：（07）312-1101轉2270</w:t>
      </w:r>
      <w:r w:rsidRPr="00E23BA5">
        <w:rPr>
          <w:rFonts w:ascii="微軟正黑體" w:eastAsia="微軟正黑體" w:hAnsi="微軟正黑體" w:hint="eastAsia"/>
          <w:color w:val="000000"/>
        </w:rPr>
        <w:t>。</w:t>
      </w:r>
      <w:r w:rsidR="00643927" w:rsidRPr="00E23BA5">
        <w:rPr>
          <w:rFonts w:ascii="微軟正黑體" w:eastAsia="微軟正黑體" w:hAnsi="微軟正黑體" w:hint="eastAsia"/>
          <w:color w:val="000000"/>
        </w:rPr>
        <w:t xml:space="preserve">            </w:t>
      </w:r>
    </w:p>
    <w:p w:rsidR="00E23BA5" w:rsidRPr="00E23BA5" w:rsidRDefault="00E23BA5">
      <w:pPr>
        <w:widowControl/>
        <w:rPr>
          <w:rFonts w:ascii="微軟正黑體" w:eastAsia="微軟正黑體" w:hAnsi="微軟正黑體"/>
          <w:color w:val="000000"/>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3699812</wp:posOffset>
            </wp:positionH>
            <wp:positionV relativeFrom="paragraph">
              <wp:posOffset>2319655</wp:posOffset>
            </wp:positionV>
            <wp:extent cx="2585906" cy="1056464"/>
            <wp:effectExtent l="0" t="0" r="508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906" cy="1056464"/>
                    </a:xfrm>
                    <a:prstGeom prst="rect">
                      <a:avLst/>
                    </a:prstGeom>
                    <a:noFill/>
                  </pic:spPr>
                </pic:pic>
              </a:graphicData>
            </a:graphic>
            <wp14:sizeRelH relativeFrom="page">
              <wp14:pctWidth>0</wp14:pctWidth>
            </wp14:sizeRelH>
            <wp14:sizeRelV relativeFrom="page">
              <wp14:pctHeight>0</wp14:pctHeight>
            </wp14:sizeRelV>
          </wp:anchor>
        </w:drawing>
      </w:r>
      <w:r w:rsidRPr="00E23BA5">
        <w:rPr>
          <w:rFonts w:ascii="微軟正黑體" w:eastAsia="微軟正黑體" w:hAnsi="微軟正黑體"/>
          <w:color w:val="000000"/>
        </w:rPr>
        <w:br w:type="page"/>
      </w:r>
    </w:p>
    <w:p w:rsidR="007C3CFF" w:rsidRDefault="007C3CFF" w:rsidP="00E23BA5">
      <w:pPr>
        <w:snapToGrid w:val="0"/>
        <w:jc w:val="center"/>
        <w:rPr>
          <w:rStyle w:val="ad"/>
          <w:rFonts w:ascii="微軟正黑體" w:eastAsia="微軟正黑體" w:hAnsi="微軟正黑體"/>
          <w:b/>
          <w:i w:val="0"/>
          <w:sz w:val="32"/>
          <w:szCs w:val="28"/>
        </w:rPr>
      </w:pPr>
      <w:r w:rsidRPr="00EA78DB">
        <w:rPr>
          <w:rFonts w:ascii="微軟正黑體" w:eastAsia="微軟正黑體" w:hAnsi="微軟正黑體" w:cs="Times New Roman"/>
          <w:b/>
          <w:noProof/>
          <w:sz w:val="32"/>
        </w:rPr>
        <w:lastRenderedPageBreak/>
        <w:drawing>
          <wp:anchor distT="0" distB="0" distL="114300" distR="114300" simplePos="0" relativeHeight="251666432" behindDoc="0" locked="0" layoutInCell="1" allowOverlap="1" wp14:anchorId="1B7686E4" wp14:editId="2D21A3D5">
            <wp:simplePos x="0" y="0"/>
            <wp:positionH relativeFrom="column">
              <wp:posOffset>-457200</wp:posOffset>
            </wp:positionH>
            <wp:positionV relativeFrom="paragraph">
              <wp:posOffset>-429895</wp:posOffset>
            </wp:positionV>
            <wp:extent cx="2190568" cy="63817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p>
    <w:p w:rsidR="005C052C" w:rsidRPr="00E23BA5" w:rsidRDefault="00ED541C" w:rsidP="00E23BA5">
      <w:pPr>
        <w:snapToGrid w:val="0"/>
        <w:jc w:val="center"/>
        <w:rPr>
          <w:rStyle w:val="ad"/>
          <w:rFonts w:ascii="微軟正黑體" w:eastAsia="微軟正黑體" w:hAnsi="微軟正黑體"/>
          <w:b/>
          <w:i w:val="0"/>
          <w:sz w:val="32"/>
          <w:szCs w:val="28"/>
        </w:rPr>
      </w:pPr>
      <w:r w:rsidRPr="00E23BA5">
        <w:rPr>
          <w:rStyle w:val="ad"/>
          <w:rFonts w:ascii="微軟正黑體" w:eastAsia="微軟正黑體" w:hAnsi="微軟正黑體"/>
          <w:b/>
          <w:i w:val="0"/>
          <w:sz w:val="32"/>
          <w:szCs w:val="28"/>
        </w:rPr>
        <w:t>113-</w:t>
      </w:r>
      <w:r w:rsidRPr="00E23BA5">
        <w:rPr>
          <w:rStyle w:val="ad"/>
          <w:rFonts w:ascii="微軟正黑體" w:eastAsia="微軟正黑體" w:hAnsi="微軟正黑體" w:hint="eastAsia"/>
          <w:b/>
          <w:i w:val="0"/>
          <w:sz w:val="32"/>
          <w:szCs w:val="28"/>
        </w:rPr>
        <w:t>2</w:t>
      </w:r>
      <w:r w:rsidR="009D5ECE" w:rsidRPr="009D5ECE">
        <w:rPr>
          <w:rStyle w:val="ad"/>
          <w:rFonts w:ascii="微軟正黑體" w:eastAsia="微軟正黑體" w:hAnsi="微軟正黑體" w:hint="eastAsia"/>
          <w:b/>
          <w:i w:val="0"/>
          <w:sz w:val="32"/>
          <w:szCs w:val="28"/>
        </w:rPr>
        <w:t>ISO14067-1:2018產品碳足跡主導查證員培訓</w:t>
      </w:r>
    </w:p>
    <w:p w:rsidR="00E23BA5" w:rsidRDefault="00ED541C" w:rsidP="007C3CFF">
      <w:pPr>
        <w:snapToGrid w:val="0"/>
        <w:jc w:val="center"/>
        <w:rPr>
          <w:rStyle w:val="ad"/>
          <w:rFonts w:ascii="微軟正黑體" w:eastAsia="微軟正黑體" w:hAnsi="微軟正黑體"/>
          <w:b/>
          <w:i w:val="0"/>
          <w:sz w:val="28"/>
          <w:szCs w:val="28"/>
        </w:rPr>
      </w:pPr>
      <w:proofErr w:type="gramStart"/>
      <w:r w:rsidRPr="00F30099">
        <w:rPr>
          <w:rStyle w:val="ad"/>
          <w:rFonts w:ascii="微軟正黑體" w:eastAsia="微軟正黑體" w:hAnsi="微軟正黑體"/>
          <w:b/>
          <w:i w:val="0"/>
          <w:sz w:val="28"/>
          <w:szCs w:val="28"/>
        </w:rPr>
        <w:t>（</w:t>
      </w:r>
      <w:proofErr w:type="gramEnd"/>
      <w:r w:rsidRPr="00F30099">
        <w:rPr>
          <w:rStyle w:val="ad"/>
          <w:rFonts w:ascii="微軟正黑體" w:eastAsia="微軟正黑體" w:hAnsi="微軟正黑體"/>
          <w:b/>
          <w:i w:val="0"/>
          <w:sz w:val="28"/>
          <w:szCs w:val="28"/>
        </w:rPr>
        <w:t>開課序號</w:t>
      </w:r>
      <w:r w:rsidRPr="00F30099">
        <w:rPr>
          <w:rFonts w:ascii="微軟正黑體" w:eastAsia="微軟正黑體" w:hAnsi="微軟正黑體"/>
          <w:b/>
          <w:bCs/>
          <w:color w:val="000000"/>
          <w:sz w:val="28"/>
          <w:szCs w:val="28"/>
          <w:shd w:val="clear" w:color="auto" w:fill="FFFFFF"/>
        </w:rPr>
        <w:t>：</w:t>
      </w:r>
      <w:r w:rsidR="009D5ECE" w:rsidRPr="009D5ECE">
        <w:rPr>
          <w:rFonts w:ascii="微軟正黑體" w:eastAsia="微軟正黑體" w:hAnsi="微軟正黑體"/>
          <w:b/>
          <w:bCs/>
          <w:color w:val="000000"/>
          <w:sz w:val="28"/>
          <w:szCs w:val="28"/>
          <w:shd w:val="clear" w:color="auto" w:fill="FFFFFF"/>
        </w:rPr>
        <w:t>99442001</w:t>
      </w:r>
      <w:proofErr w:type="gramStart"/>
      <w:r w:rsidRPr="00F30099">
        <w:rPr>
          <w:rStyle w:val="ad"/>
          <w:rFonts w:ascii="微軟正黑體" w:eastAsia="微軟正黑體" w:hAnsi="微軟正黑體"/>
          <w:b/>
          <w:i w:val="0"/>
          <w:sz w:val="28"/>
          <w:szCs w:val="28"/>
        </w:rPr>
        <w:t>）</w:t>
      </w:r>
      <w:proofErr w:type="gramEnd"/>
    </w:p>
    <w:p w:rsidR="007C3CFF" w:rsidRPr="007C3CFF" w:rsidRDefault="007C3CFF" w:rsidP="007C3CFF">
      <w:pPr>
        <w:snapToGrid w:val="0"/>
        <w:jc w:val="center"/>
        <w:rPr>
          <w:rStyle w:val="ad"/>
          <w:rFonts w:ascii="微軟正黑體" w:eastAsia="微軟正黑體" w:hAnsi="微軟正黑體" w:hint="eastAsia"/>
          <w:b/>
          <w:i w:val="0"/>
          <w:sz w:val="22"/>
          <w:szCs w:val="28"/>
        </w:rPr>
      </w:pPr>
    </w:p>
    <w:tbl>
      <w:tblPr>
        <w:tblStyle w:val="ae"/>
        <w:tblW w:w="989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7"/>
        <w:gridCol w:w="1184"/>
        <w:gridCol w:w="1427"/>
        <w:gridCol w:w="930"/>
        <w:gridCol w:w="151"/>
        <w:gridCol w:w="1395"/>
        <w:gridCol w:w="384"/>
        <w:gridCol w:w="1003"/>
        <w:gridCol w:w="1867"/>
      </w:tblGrid>
      <w:tr w:rsidR="001C2C03" w:rsidRPr="009B79DE" w:rsidTr="009B79DE">
        <w:trPr>
          <w:cnfStyle w:val="100000000000" w:firstRow="1" w:lastRow="0" w:firstColumn="0" w:lastColumn="0" w:oddVBand="0" w:evenVBand="0" w:oddHBand="0" w:evenHBand="0" w:firstRowFirstColumn="0" w:firstRowLastColumn="0" w:lastRowFirstColumn="0" w:lastRowLastColumn="0"/>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中文姓名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身分證字號</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英文姓名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性別</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女</w:t>
            </w: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連絡電話</w:t>
            </w:r>
          </w:p>
        </w:tc>
        <w:tc>
          <w:tcPr>
            <w:tcW w:w="3541" w:type="dxa"/>
            <w:gridSpan w:val="3"/>
            <w:vAlign w:val="center"/>
          </w:tcPr>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(公)　　　　</w:t>
            </w:r>
            <w:r w:rsidR="00FA23AC" w:rsidRPr="009B79DE">
              <w:rPr>
                <w:rFonts w:ascii="微軟正黑體" w:eastAsia="微軟正黑體" w:hAnsi="微軟正黑體" w:hint="eastAsia"/>
                <w:color w:val="000000"/>
                <w:sz w:val="24"/>
                <w:szCs w:val="24"/>
              </w:rPr>
              <w:t xml:space="preserve"> </w:t>
            </w:r>
            <w:r w:rsidRPr="009B79DE">
              <w:rPr>
                <w:rFonts w:ascii="微軟正黑體" w:eastAsia="微軟正黑體" w:hAnsi="微軟正黑體" w:hint="eastAsia"/>
                <w:color w:val="000000"/>
                <w:sz w:val="24"/>
                <w:szCs w:val="24"/>
              </w:rPr>
              <w:t>(私)</w:t>
            </w:r>
          </w:p>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(手機)　　　</w:t>
            </w:r>
          </w:p>
        </w:tc>
        <w:tc>
          <w:tcPr>
            <w:tcW w:w="1546" w:type="dxa"/>
            <w:gridSpan w:val="2"/>
            <w:vAlign w:val="center"/>
          </w:tcPr>
          <w:p w:rsidR="001C2C03" w:rsidRPr="009B79DE" w:rsidRDefault="001C2C03" w:rsidP="001C2C03">
            <w:pPr>
              <w:snapToGrid w:val="0"/>
              <w:spacing w:line="0" w:lineRule="atLeast"/>
              <w:jc w:val="center"/>
              <w:rPr>
                <w:rFonts w:ascii="微軟正黑體" w:eastAsia="微軟正黑體" w:hAnsi="微軟正黑體"/>
                <w:caps/>
                <w:color w:val="000000"/>
                <w:sz w:val="24"/>
                <w:szCs w:val="24"/>
              </w:rPr>
            </w:pPr>
            <w:r w:rsidRPr="009B79DE">
              <w:rPr>
                <w:rFonts w:ascii="微軟正黑體" w:eastAsia="微軟正黑體" w:hAnsi="微軟正黑體" w:hint="eastAsia"/>
                <w:caps/>
                <w:color w:val="000000"/>
                <w:sz w:val="24"/>
                <w:szCs w:val="24"/>
              </w:rPr>
              <w:t>部門職稱</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E-</w:t>
            </w:r>
            <w:r w:rsidRPr="009B79DE">
              <w:rPr>
                <w:rFonts w:ascii="微軟正黑體" w:eastAsia="微軟正黑體" w:hAnsi="微軟正黑體"/>
                <w:color w:val="000000"/>
                <w:sz w:val="24"/>
                <w:szCs w:val="24"/>
              </w:rPr>
              <w:t>mail</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F42B9F"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地址</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1C2C03">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教育程度</w:t>
            </w:r>
          </w:p>
        </w:tc>
        <w:tc>
          <w:tcPr>
            <w:tcW w:w="8341" w:type="dxa"/>
            <w:gridSpan w:val="8"/>
            <w:vAlign w:val="center"/>
          </w:tcPr>
          <w:p w:rsidR="001C2C03"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無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小學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國中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高中職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專科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大學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碩士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博士</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注意事項</w:t>
            </w:r>
          </w:p>
        </w:tc>
        <w:tc>
          <w:tcPr>
            <w:tcW w:w="8341" w:type="dxa"/>
            <w:gridSpan w:val="8"/>
            <w:vAlign w:val="center"/>
          </w:tcPr>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高雄醫學大學為協助學員進行報名相關作業之目的，需蒐集您的姓名、性別、身分證字號、電話、地址、出生年月日等個人資料</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辨識類：C001、C003、C011、C013、C023、C038、C051</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本人同意本表資料及上課時之個人肖像權由高雄醫學大學教務處推廣教育與數位學習中心於執行相關業務範圍內進行蒐集、處理與利用。</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如欲行使其他個人資料保護法第3條的當事人權利，請洽本校教務處推廣教育與數位學習中心。</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extend@kmu.edu.tw；</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07</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3121101-2270</w:t>
            </w:r>
            <w:proofErr w:type="gramStart"/>
            <w:r w:rsidRPr="009B79DE">
              <w:rPr>
                <w:rFonts w:ascii="微軟正黑體" w:eastAsia="微軟正黑體" w:hAnsi="微軟正黑體"/>
                <w:color w:val="000000"/>
                <w:sz w:val="24"/>
                <w:szCs w:val="24"/>
              </w:rPr>
              <w:t>）</w:t>
            </w:r>
            <w:proofErr w:type="gramEnd"/>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color w:val="000000"/>
                <w:sz w:val="24"/>
                <w:szCs w:val="24"/>
              </w:rPr>
              <w:t>本人已詳細閱讀上列告知事項且完全明瞭其內容。</w:t>
            </w:r>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 xml:space="preserve">    </w:t>
            </w:r>
            <w:r w:rsidRPr="009B79DE">
              <w:rPr>
                <w:rFonts w:ascii="微軟正黑體" w:eastAsia="微軟正黑體" w:hAnsi="微軟正黑體" w:hint="eastAsia"/>
                <w:color w:val="000000"/>
                <w:sz w:val="24"/>
                <w:szCs w:val="24"/>
              </w:rPr>
              <w:t xml:space="preserve">        </w:t>
            </w:r>
          </w:p>
          <w:p w:rsidR="00FA23AC" w:rsidRPr="009B79DE" w:rsidRDefault="00FA23AC" w:rsidP="00FA23AC">
            <w:pPr>
              <w:snapToGrid w:val="0"/>
              <w:spacing w:line="260" w:lineRule="exact"/>
              <w:ind w:leftChars="50" w:left="120" w:rightChars="50" w:right="120"/>
              <w:jc w:val="right"/>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學員簽章：__________________</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推廣學號</w:t>
            </w:r>
          </w:p>
        </w:tc>
        <w:tc>
          <w:tcPr>
            <w:tcW w:w="2611" w:type="dxa"/>
            <w:gridSpan w:val="2"/>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restart"/>
            <w:vAlign w:val="center"/>
          </w:tcPr>
          <w:p w:rsidR="00FA23AC" w:rsidRPr="009B79DE" w:rsidRDefault="00FA23AC" w:rsidP="00FA23AC">
            <w:pPr>
              <w:adjustRightInd w:val="0"/>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承辦人簽章</w:t>
            </w:r>
          </w:p>
        </w:tc>
        <w:tc>
          <w:tcPr>
            <w:tcW w:w="1779" w:type="dxa"/>
            <w:gridSpan w:val="2"/>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收費</w:t>
            </w:r>
          </w:p>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簽章</w:t>
            </w:r>
          </w:p>
        </w:tc>
        <w:tc>
          <w:tcPr>
            <w:tcW w:w="1865"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日期／費用</w:t>
            </w:r>
          </w:p>
        </w:tc>
        <w:tc>
          <w:tcPr>
            <w:tcW w:w="1184"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42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779"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865"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1A7" w:rsidRDefault="00D311A7" w:rsidP="00EA78DB">
      <w:r>
        <w:separator/>
      </w:r>
    </w:p>
  </w:endnote>
  <w:endnote w:type="continuationSeparator" w:id="0">
    <w:p w:rsidR="00D311A7" w:rsidRDefault="00D311A7"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DE" w:rsidRDefault="009B79DE" w:rsidP="009B79DE">
    <w:pPr>
      <w:pStyle w:val="a8"/>
      <w:jc w:val="center"/>
      <w:rPr>
        <w:rFonts w:hint="eastAsia"/>
      </w:rPr>
    </w:pPr>
    <w:r>
      <w:rPr>
        <w:rFonts w:hint="eastAsia"/>
      </w:rPr>
      <w:t>高</w:t>
    </w:r>
    <w:proofErr w:type="gramStart"/>
    <w:r>
      <w:rPr>
        <w:rFonts w:hint="eastAsia"/>
      </w:rPr>
      <w:t>醫</w:t>
    </w:r>
    <w:proofErr w:type="gramEnd"/>
    <w:r>
      <w:rPr>
        <w:rFonts w:hint="eastAsia"/>
      </w:rPr>
      <w:t>推廣教育與數位學習中心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1A7" w:rsidRDefault="00D311A7" w:rsidP="00EA78DB">
      <w:r>
        <w:separator/>
      </w:r>
    </w:p>
  </w:footnote>
  <w:footnote w:type="continuationSeparator" w:id="0">
    <w:p w:rsidR="00D311A7" w:rsidRDefault="00D311A7"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F26C9"/>
    <w:multiLevelType w:val="hybridMultilevel"/>
    <w:tmpl w:val="5058973C"/>
    <w:lvl w:ilvl="0" w:tplc="3C3429EE">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95D17"/>
    <w:multiLevelType w:val="hybridMultilevel"/>
    <w:tmpl w:val="058C36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DE3ADD"/>
    <w:multiLevelType w:val="hybridMultilevel"/>
    <w:tmpl w:val="EDF219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2A20AF3"/>
    <w:multiLevelType w:val="hybridMultilevel"/>
    <w:tmpl w:val="5E60D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760BA"/>
    <w:multiLevelType w:val="hybridMultilevel"/>
    <w:tmpl w:val="1568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92325B"/>
    <w:multiLevelType w:val="hybridMultilevel"/>
    <w:tmpl w:val="2FD8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B2333D"/>
    <w:multiLevelType w:val="hybridMultilevel"/>
    <w:tmpl w:val="F604B4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11F56BC"/>
    <w:multiLevelType w:val="hybridMultilevel"/>
    <w:tmpl w:val="5A4A45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073D1"/>
    <w:multiLevelType w:val="hybridMultilevel"/>
    <w:tmpl w:val="ECECCA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5002FB9"/>
    <w:multiLevelType w:val="hybridMultilevel"/>
    <w:tmpl w:val="11706A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8938EB"/>
    <w:multiLevelType w:val="hybridMultilevel"/>
    <w:tmpl w:val="BE9C02F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5"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6" w15:restartNumberingAfterBreak="0">
    <w:nsid w:val="346D7DD0"/>
    <w:multiLevelType w:val="hybridMultilevel"/>
    <w:tmpl w:val="C7549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20A5E"/>
    <w:multiLevelType w:val="hybridMultilevel"/>
    <w:tmpl w:val="B316DF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14961"/>
    <w:multiLevelType w:val="hybridMultilevel"/>
    <w:tmpl w:val="B8B0E3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EC5671"/>
    <w:multiLevelType w:val="hybridMultilevel"/>
    <w:tmpl w:val="298C30D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7D2D83"/>
    <w:multiLevelType w:val="hybridMultilevel"/>
    <w:tmpl w:val="8A821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9D635D"/>
    <w:multiLevelType w:val="hybridMultilevel"/>
    <w:tmpl w:val="83362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03375B"/>
    <w:multiLevelType w:val="hybridMultilevel"/>
    <w:tmpl w:val="D5AE3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0B1620"/>
    <w:multiLevelType w:val="hybridMultilevel"/>
    <w:tmpl w:val="F36E7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232717"/>
    <w:multiLevelType w:val="hybridMultilevel"/>
    <w:tmpl w:val="C85C1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F42F4F"/>
    <w:multiLevelType w:val="hybridMultilevel"/>
    <w:tmpl w:val="2F82F4D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87B799C"/>
    <w:multiLevelType w:val="hybridMultilevel"/>
    <w:tmpl w:val="69FC5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9B2E38"/>
    <w:multiLevelType w:val="hybridMultilevel"/>
    <w:tmpl w:val="89B67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F82BF8"/>
    <w:multiLevelType w:val="hybridMultilevel"/>
    <w:tmpl w:val="03320C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B67813"/>
    <w:multiLevelType w:val="hybridMultilevel"/>
    <w:tmpl w:val="6E9247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32"/>
  </w:num>
  <w:num w:numId="5">
    <w:abstractNumId w:val="9"/>
  </w:num>
  <w:num w:numId="6">
    <w:abstractNumId w:val="24"/>
  </w:num>
  <w:num w:numId="7">
    <w:abstractNumId w:val="19"/>
  </w:num>
  <w:num w:numId="8">
    <w:abstractNumId w:val="8"/>
  </w:num>
  <w:num w:numId="9">
    <w:abstractNumId w:val="25"/>
  </w:num>
  <w:num w:numId="10">
    <w:abstractNumId w:val="15"/>
  </w:num>
  <w:num w:numId="11">
    <w:abstractNumId w:val="20"/>
  </w:num>
  <w:num w:numId="12">
    <w:abstractNumId w:val="6"/>
  </w:num>
  <w:num w:numId="13">
    <w:abstractNumId w:val="1"/>
  </w:num>
  <w:num w:numId="14">
    <w:abstractNumId w:val="14"/>
  </w:num>
  <w:num w:numId="15">
    <w:abstractNumId w:val="5"/>
  </w:num>
  <w:num w:numId="16">
    <w:abstractNumId w:val="11"/>
  </w:num>
  <w:num w:numId="17">
    <w:abstractNumId w:val="26"/>
  </w:num>
  <w:num w:numId="18">
    <w:abstractNumId w:val="22"/>
  </w:num>
  <w:num w:numId="19">
    <w:abstractNumId w:val="23"/>
  </w:num>
  <w:num w:numId="20">
    <w:abstractNumId w:val="27"/>
  </w:num>
  <w:num w:numId="21">
    <w:abstractNumId w:val="30"/>
  </w:num>
  <w:num w:numId="22">
    <w:abstractNumId w:val="13"/>
  </w:num>
  <w:num w:numId="23">
    <w:abstractNumId w:val="18"/>
  </w:num>
  <w:num w:numId="24">
    <w:abstractNumId w:val="7"/>
  </w:num>
  <w:num w:numId="25">
    <w:abstractNumId w:val="21"/>
  </w:num>
  <w:num w:numId="26">
    <w:abstractNumId w:val="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B6C47"/>
    <w:rsid w:val="000F5C25"/>
    <w:rsid w:val="00156D62"/>
    <w:rsid w:val="001C2C03"/>
    <w:rsid w:val="001C3B46"/>
    <w:rsid w:val="003E647F"/>
    <w:rsid w:val="004206E7"/>
    <w:rsid w:val="0043579A"/>
    <w:rsid w:val="004537BA"/>
    <w:rsid w:val="005451A5"/>
    <w:rsid w:val="005A0547"/>
    <w:rsid w:val="005A7716"/>
    <w:rsid w:val="005C052C"/>
    <w:rsid w:val="005C1CB7"/>
    <w:rsid w:val="00643927"/>
    <w:rsid w:val="006A2A62"/>
    <w:rsid w:val="006B33B9"/>
    <w:rsid w:val="006B710A"/>
    <w:rsid w:val="00732AE5"/>
    <w:rsid w:val="007C3CFF"/>
    <w:rsid w:val="007E388D"/>
    <w:rsid w:val="00945568"/>
    <w:rsid w:val="009B79DE"/>
    <w:rsid w:val="009C2B2F"/>
    <w:rsid w:val="009D5ECE"/>
    <w:rsid w:val="00A479D4"/>
    <w:rsid w:val="00A70BCD"/>
    <w:rsid w:val="00AC68B9"/>
    <w:rsid w:val="00AE2935"/>
    <w:rsid w:val="00AF5930"/>
    <w:rsid w:val="00B67E70"/>
    <w:rsid w:val="00B843F1"/>
    <w:rsid w:val="00C20A23"/>
    <w:rsid w:val="00D0479E"/>
    <w:rsid w:val="00D311A7"/>
    <w:rsid w:val="00D36917"/>
    <w:rsid w:val="00D72CF6"/>
    <w:rsid w:val="00DA6C51"/>
    <w:rsid w:val="00DC2F0E"/>
    <w:rsid w:val="00E23BA5"/>
    <w:rsid w:val="00E32B43"/>
    <w:rsid w:val="00EA78DB"/>
    <w:rsid w:val="00EB3935"/>
    <w:rsid w:val="00EB7EFE"/>
    <w:rsid w:val="00ED541C"/>
    <w:rsid w:val="00F16DB8"/>
    <w:rsid w:val="00F30099"/>
    <w:rsid w:val="00F42B9F"/>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2D409"/>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575745016">
      <w:bodyDiv w:val="1"/>
      <w:marLeft w:val="0"/>
      <w:marRight w:val="0"/>
      <w:marTop w:val="0"/>
      <w:marBottom w:val="0"/>
      <w:divBdr>
        <w:top w:val="none" w:sz="0" w:space="0" w:color="auto"/>
        <w:left w:val="none" w:sz="0" w:space="0" w:color="auto"/>
        <w:bottom w:val="none" w:sz="0" w:space="0" w:color="auto"/>
        <w:right w:val="none" w:sz="0" w:space="0" w:color="auto"/>
      </w:divBdr>
    </w:div>
    <w:div w:id="594900978">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349065616">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816920129">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cp:lastPrinted>2024-11-25T08:37:00Z</cp:lastPrinted>
  <dcterms:created xsi:type="dcterms:W3CDTF">2024-12-12T06:21:00Z</dcterms:created>
  <dcterms:modified xsi:type="dcterms:W3CDTF">2024-12-12T06:29:00Z</dcterms:modified>
</cp:coreProperties>
</file>